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FD" w:rsidRDefault="004F6CFD" w:rsidP="00687447">
      <w:pPr>
        <w:pStyle w:val="Brezrazmikov"/>
        <w:jc w:val="right"/>
      </w:pPr>
    </w:p>
    <w:p w:rsidR="004355BB" w:rsidRPr="00687447" w:rsidRDefault="004355BB" w:rsidP="00687447">
      <w:pPr>
        <w:pStyle w:val="Brezrazmikov"/>
        <w:jc w:val="right"/>
        <w:rPr>
          <w:rFonts w:ascii="Times New Roman" w:hAnsi="Times New Roman" w:cs="Times New Roman"/>
          <w:sz w:val="24"/>
          <w:szCs w:val="24"/>
        </w:rPr>
      </w:pPr>
      <w:r>
        <w:tab/>
      </w:r>
      <w:r>
        <w:tab/>
      </w:r>
      <w:r>
        <w:tab/>
      </w:r>
      <w:r>
        <w:tab/>
      </w:r>
      <w:r>
        <w:tab/>
      </w:r>
      <w:r>
        <w:tab/>
      </w:r>
      <w:r>
        <w:tab/>
      </w:r>
      <w:r>
        <w:tab/>
      </w:r>
      <w:r>
        <w:tab/>
      </w:r>
      <w:r w:rsidRPr="00687447">
        <w:rPr>
          <w:rFonts w:ascii="Times New Roman" w:hAnsi="Times New Roman" w:cs="Times New Roman"/>
          <w:sz w:val="24"/>
          <w:szCs w:val="24"/>
        </w:rPr>
        <w:t>Številka:</w:t>
      </w:r>
      <w:r w:rsidR="00F10E11" w:rsidRPr="00687447">
        <w:rPr>
          <w:rFonts w:ascii="Times New Roman" w:hAnsi="Times New Roman" w:cs="Times New Roman"/>
          <w:sz w:val="24"/>
          <w:szCs w:val="24"/>
        </w:rPr>
        <w:t xml:space="preserve"> 013-</w:t>
      </w:r>
      <w:r w:rsidR="005A1D99">
        <w:rPr>
          <w:rFonts w:ascii="Times New Roman" w:hAnsi="Times New Roman" w:cs="Times New Roman"/>
          <w:sz w:val="24"/>
          <w:szCs w:val="24"/>
        </w:rPr>
        <w:t>1</w:t>
      </w:r>
      <w:r w:rsidR="00F10E11" w:rsidRPr="00687447">
        <w:rPr>
          <w:rFonts w:ascii="Times New Roman" w:hAnsi="Times New Roman" w:cs="Times New Roman"/>
          <w:sz w:val="24"/>
          <w:szCs w:val="24"/>
        </w:rPr>
        <w:t>/202</w:t>
      </w:r>
      <w:r w:rsidR="005A1D99">
        <w:rPr>
          <w:rFonts w:ascii="Times New Roman" w:hAnsi="Times New Roman" w:cs="Times New Roman"/>
          <w:sz w:val="24"/>
          <w:szCs w:val="24"/>
        </w:rPr>
        <w:t>3</w:t>
      </w:r>
      <w:r w:rsidR="00F10E11" w:rsidRPr="00687447">
        <w:rPr>
          <w:rFonts w:ascii="Times New Roman" w:hAnsi="Times New Roman" w:cs="Times New Roman"/>
          <w:sz w:val="24"/>
          <w:szCs w:val="24"/>
        </w:rPr>
        <w:t>/</w:t>
      </w:r>
      <w:r w:rsidR="005A1D99">
        <w:rPr>
          <w:rFonts w:ascii="Times New Roman" w:hAnsi="Times New Roman" w:cs="Times New Roman"/>
          <w:sz w:val="24"/>
          <w:szCs w:val="24"/>
        </w:rPr>
        <w:t>3</w:t>
      </w:r>
    </w:p>
    <w:p w:rsidR="004355BB" w:rsidRPr="00687447" w:rsidRDefault="004355BB" w:rsidP="00687447">
      <w:pPr>
        <w:pStyle w:val="Brezrazmikov"/>
        <w:jc w:val="right"/>
        <w:rPr>
          <w:rFonts w:ascii="Times New Roman" w:hAnsi="Times New Roman" w:cs="Times New Roman"/>
          <w:sz w:val="24"/>
          <w:szCs w:val="24"/>
        </w:rPr>
      </w:pP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r>
      <w:r w:rsidRPr="00687447">
        <w:rPr>
          <w:rFonts w:ascii="Times New Roman" w:hAnsi="Times New Roman" w:cs="Times New Roman"/>
          <w:sz w:val="24"/>
          <w:szCs w:val="24"/>
        </w:rPr>
        <w:tab/>
        <w:t>Datum: 2</w:t>
      </w:r>
      <w:r w:rsidR="005A1D99">
        <w:rPr>
          <w:rFonts w:ascii="Times New Roman" w:hAnsi="Times New Roman" w:cs="Times New Roman"/>
          <w:sz w:val="24"/>
          <w:szCs w:val="24"/>
        </w:rPr>
        <w:t>7</w:t>
      </w:r>
      <w:r w:rsidRPr="00687447">
        <w:rPr>
          <w:rFonts w:ascii="Times New Roman" w:hAnsi="Times New Roman" w:cs="Times New Roman"/>
          <w:sz w:val="24"/>
          <w:szCs w:val="24"/>
        </w:rPr>
        <w:t>.</w:t>
      </w:r>
      <w:r w:rsidR="005A1D99">
        <w:rPr>
          <w:rFonts w:ascii="Times New Roman" w:hAnsi="Times New Roman" w:cs="Times New Roman"/>
          <w:sz w:val="24"/>
          <w:szCs w:val="24"/>
        </w:rPr>
        <w:t xml:space="preserve"> 2</w:t>
      </w:r>
      <w:r w:rsidRPr="00687447">
        <w:rPr>
          <w:rFonts w:ascii="Times New Roman" w:hAnsi="Times New Roman" w:cs="Times New Roman"/>
          <w:sz w:val="24"/>
          <w:szCs w:val="24"/>
        </w:rPr>
        <w:t>.</w:t>
      </w:r>
      <w:r w:rsidR="005A1D99">
        <w:rPr>
          <w:rFonts w:ascii="Times New Roman" w:hAnsi="Times New Roman" w:cs="Times New Roman"/>
          <w:sz w:val="24"/>
          <w:szCs w:val="24"/>
        </w:rPr>
        <w:t xml:space="preserve"> </w:t>
      </w:r>
      <w:r w:rsidRPr="00687447">
        <w:rPr>
          <w:rFonts w:ascii="Times New Roman" w:hAnsi="Times New Roman" w:cs="Times New Roman"/>
          <w:sz w:val="24"/>
          <w:szCs w:val="24"/>
        </w:rPr>
        <w:t>202</w:t>
      </w:r>
      <w:r w:rsidR="005A1D99">
        <w:rPr>
          <w:rFonts w:ascii="Times New Roman" w:hAnsi="Times New Roman" w:cs="Times New Roman"/>
          <w:sz w:val="24"/>
          <w:szCs w:val="24"/>
        </w:rPr>
        <w:t>3</w:t>
      </w:r>
    </w:p>
    <w:p w:rsidR="004355BB" w:rsidRDefault="004355BB"/>
    <w:p w:rsidR="004355BB" w:rsidRPr="00590BF4" w:rsidRDefault="004355BB">
      <w:pPr>
        <w:rPr>
          <w:rFonts w:ascii="Times New Roman" w:hAnsi="Times New Roman" w:cs="Times New Roman"/>
          <w:b/>
          <w:sz w:val="24"/>
          <w:szCs w:val="24"/>
        </w:rPr>
      </w:pPr>
      <w:r>
        <w:tab/>
      </w:r>
      <w:r>
        <w:tab/>
      </w:r>
      <w:r w:rsidRPr="00590BF4">
        <w:rPr>
          <w:b/>
        </w:rPr>
        <w:tab/>
      </w:r>
      <w:r w:rsidRPr="00590BF4">
        <w:rPr>
          <w:b/>
        </w:rPr>
        <w:tab/>
      </w:r>
      <w:r w:rsidRPr="00590BF4">
        <w:rPr>
          <w:b/>
        </w:rPr>
        <w:tab/>
      </w:r>
      <w:r w:rsidRPr="00590BF4">
        <w:rPr>
          <w:b/>
        </w:rPr>
        <w:tab/>
      </w:r>
      <w:r w:rsidRPr="00590BF4">
        <w:rPr>
          <w:rFonts w:ascii="Times New Roman" w:hAnsi="Times New Roman" w:cs="Times New Roman"/>
          <w:b/>
          <w:sz w:val="24"/>
          <w:szCs w:val="24"/>
        </w:rPr>
        <w:t>ZAPISNIK</w:t>
      </w:r>
    </w:p>
    <w:p w:rsidR="004355BB" w:rsidRPr="00AE5D96" w:rsidRDefault="005A1D99" w:rsidP="00AE5D96">
      <w:pPr>
        <w:pStyle w:val="Odstavekseznama"/>
        <w:numPr>
          <w:ilvl w:val="0"/>
          <w:numId w:val="10"/>
        </w:numPr>
        <w:jc w:val="center"/>
        <w:rPr>
          <w:rFonts w:ascii="Times New Roman" w:hAnsi="Times New Roman" w:cs="Times New Roman"/>
          <w:b/>
          <w:sz w:val="24"/>
          <w:szCs w:val="24"/>
        </w:rPr>
      </w:pPr>
      <w:r w:rsidRPr="00AE5D96">
        <w:rPr>
          <w:rFonts w:ascii="Times New Roman" w:hAnsi="Times New Roman" w:cs="Times New Roman"/>
          <w:b/>
          <w:sz w:val="24"/>
          <w:szCs w:val="24"/>
        </w:rPr>
        <w:t>s</w:t>
      </w:r>
      <w:r w:rsidR="004355BB" w:rsidRPr="00AE5D96">
        <w:rPr>
          <w:rFonts w:ascii="Times New Roman" w:hAnsi="Times New Roman" w:cs="Times New Roman"/>
          <w:b/>
          <w:sz w:val="24"/>
          <w:szCs w:val="24"/>
        </w:rPr>
        <w:t xml:space="preserve">estanka sveta staršev vrtca, ki je bil v </w:t>
      </w:r>
      <w:r w:rsidRPr="00AE5D96">
        <w:rPr>
          <w:rFonts w:ascii="Times New Roman" w:hAnsi="Times New Roman" w:cs="Times New Roman"/>
          <w:b/>
          <w:sz w:val="24"/>
          <w:szCs w:val="24"/>
        </w:rPr>
        <w:t>četrtek,</w:t>
      </w:r>
      <w:r w:rsidR="004355BB" w:rsidRPr="00AE5D96">
        <w:rPr>
          <w:rFonts w:ascii="Times New Roman" w:hAnsi="Times New Roman" w:cs="Times New Roman"/>
          <w:b/>
          <w:sz w:val="24"/>
          <w:szCs w:val="24"/>
        </w:rPr>
        <w:t xml:space="preserve"> 2</w:t>
      </w:r>
      <w:r w:rsidRPr="00AE5D96">
        <w:rPr>
          <w:rFonts w:ascii="Times New Roman" w:hAnsi="Times New Roman" w:cs="Times New Roman"/>
          <w:b/>
          <w:sz w:val="24"/>
          <w:szCs w:val="24"/>
        </w:rPr>
        <w:t>3</w:t>
      </w:r>
      <w:r w:rsidR="004355BB" w:rsidRPr="00AE5D96">
        <w:rPr>
          <w:rFonts w:ascii="Times New Roman" w:hAnsi="Times New Roman" w:cs="Times New Roman"/>
          <w:b/>
          <w:sz w:val="24"/>
          <w:szCs w:val="24"/>
        </w:rPr>
        <w:t>.</w:t>
      </w:r>
      <w:r w:rsidRPr="00AE5D96">
        <w:rPr>
          <w:rFonts w:ascii="Times New Roman" w:hAnsi="Times New Roman" w:cs="Times New Roman"/>
          <w:b/>
          <w:sz w:val="24"/>
          <w:szCs w:val="24"/>
        </w:rPr>
        <w:t xml:space="preserve"> 2</w:t>
      </w:r>
      <w:r w:rsidR="004355BB" w:rsidRPr="00AE5D96">
        <w:rPr>
          <w:rFonts w:ascii="Times New Roman" w:hAnsi="Times New Roman" w:cs="Times New Roman"/>
          <w:b/>
          <w:sz w:val="24"/>
          <w:szCs w:val="24"/>
        </w:rPr>
        <w:t>.</w:t>
      </w:r>
      <w:r w:rsidRPr="00AE5D96">
        <w:rPr>
          <w:rFonts w:ascii="Times New Roman" w:hAnsi="Times New Roman" w:cs="Times New Roman"/>
          <w:b/>
          <w:sz w:val="24"/>
          <w:szCs w:val="24"/>
        </w:rPr>
        <w:t xml:space="preserve"> </w:t>
      </w:r>
      <w:r w:rsidR="004355BB" w:rsidRPr="00AE5D96">
        <w:rPr>
          <w:rFonts w:ascii="Times New Roman" w:hAnsi="Times New Roman" w:cs="Times New Roman"/>
          <w:b/>
          <w:sz w:val="24"/>
          <w:szCs w:val="24"/>
        </w:rPr>
        <w:t>202</w:t>
      </w:r>
      <w:r w:rsidRPr="00AE5D96">
        <w:rPr>
          <w:rFonts w:ascii="Times New Roman" w:hAnsi="Times New Roman" w:cs="Times New Roman"/>
          <w:b/>
          <w:sz w:val="24"/>
          <w:szCs w:val="24"/>
        </w:rPr>
        <w:t>3</w:t>
      </w:r>
      <w:r w:rsidR="004355BB" w:rsidRPr="00AE5D96">
        <w:rPr>
          <w:rFonts w:ascii="Times New Roman" w:hAnsi="Times New Roman" w:cs="Times New Roman"/>
          <w:b/>
          <w:sz w:val="24"/>
          <w:szCs w:val="24"/>
        </w:rPr>
        <w:t xml:space="preserve"> ob 18.00</w:t>
      </w:r>
    </w:p>
    <w:p w:rsidR="004355BB" w:rsidRPr="00590BF4" w:rsidRDefault="004355BB" w:rsidP="00AE5D96">
      <w:pPr>
        <w:pStyle w:val="Odstavekseznama"/>
        <w:ind w:left="2832"/>
        <w:rPr>
          <w:rFonts w:ascii="Times New Roman" w:hAnsi="Times New Roman" w:cs="Times New Roman"/>
          <w:b/>
          <w:sz w:val="24"/>
          <w:szCs w:val="24"/>
        </w:rPr>
      </w:pPr>
      <w:r w:rsidRPr="00590BF4">
        <w:rPr>
          <w:rFonts w:ascii="Times New Roman" w:hAnsi="Times New Roman" w:cs="Times New Roman"/>
          <w:b/>
          <w:sz w:val="24"/>
          <w:szCs w:val="24"/>
        </w:rPr>
        <w:t>v zbornici OŠ v Sp. Dupleku</w:t>
      </w:r>
    </w:p>
    <w:p w:rsidR="004355BB" w:rsidRDefault="004355BB" w:rsidP="00687447">
      <w:pPr>
        <w:jc w:val="both"/>
        <w:rPr>
          <w:rFonts w:ascii="Times New Roman" w:hAnsi="Times New Roman" w:cs="Times New Roman"/>
          <w:sz w:val="24"/>
          <w:szCs w:val="24"/>
        </w:rPr>
      </w:pPr>
      <w:r w:rsidRPr="00AA3365">
        <w:rPr>
          <w:rFonts w:ascii="Times New Roman" w:hAnsi="Times New Roman" w:cs="Times New Roman"/>
          <w:b/>
          <w:sz w:val="24"/>
          <w:szCs w:val="24"/>
        </w:rPr>
        <w:t>Prisotni starši</w:t>
      </w:r>
      <w:r>
        <w:rPr>
          <w:rFonts w:ascii="Times New Roman" w:hAnsi="Times New Roman" w:cs="Times New Roman"/>
          <w:sz w:val="24"/>
          <w:szCs w:val="24"/>
        </w:rPr>
        <w:t>:</w:t>
      </w:r>
      <w:r w:rsidR="00F10E11">
        <w:rPr>
          <w:rFonts w:ascii="Times New Roman" w:hAnsi="Times New Roman" w:cs="Times New Roman"/>
          <w:sz w:val="24"/>
          <w:szCs w:val="24"/>
        </w:rPr>
        <w:t xml:space="preserve"> </w:t>
      </w:r>
      <w:proofErr w:type="spellStart"/>
      <w:r w:rsidR="00F10E11">
        <w:rPr>
          <w:rFonts w:ascii="Times New Roman" w:hAnsi="Times New Roman" w:cs="Times New Roman"/>
          <w:sz w:val="24"/>
          <w:szCs w:val="24"/>
        </w:rPr>
        <w:t>Harb</w:t>
      </w:r>
      <w:proofErr w:type="spellEnd"/>
      <w:r w:rsidR="00F10E11">
        <w:rPr>
          <w:rFonts w:ascii="Times New Roman" w:hAnsi="Times New Roman" w:cs="Times New Roman"/>
          <w:sz w:val="24"/>
          <w:szCs w:val="24"/>
        </w:rPr>
        <w:t xml:space="preserve"> Maja, </w:t>
      </w:r>
      <w:proofErr w:type="spellStart"/>
      <w:r w:rsidR="00F10E11">
        <w:rPr>
          <w:rFonts w:ascii="Times New Roman" w:hAnsi="Times New Roman" w:cs="Times New Roman"/>
          <w:sz w:val="24"/>
          <w:szCs w:val="24"/>
        </w:rPr>
        <w:t>Đurkin</w:t>
      </w:r>
      <w:proofErr w:type="spellEnd"/>
      <w:r w:rsidR="00F10E11">
        <w:rPr>
          <w:rFonts w:ascii="Times New Roman" w:hAnsi="Times New Roman" w:cs="Times New Roman"/>
          <w:sz w:val="24"/>
          <w:szCs w:val="24"/>
        </w:rPr>
        <w:t xml:space="preserve"> Anja, </w:t>
      </w:r>
      <w:r w:rsidR="005A1D99">
        <w:rPr>
          <w:rFonts w:ascii="Times New Roman" w:hAnsi="Times New Roman" w:cs="Times New Roman"/>
          <w:sz w:val="24"/>
          <w:szCs w:val="24"/>
        </w:rPr>
        <w:t xml:space="preserve">Kangler </w:t>
      </w:r>
      <w:proofErr w:type="spellStart"/>
      <w:r w:rsidR="005A1D99">
        <w:rPr>
          <w:rFonts w:ascii="Times New Roman" w:hAnsi="Times New Roman" w:cs="Times New Roman"/>
          <w:sz w:val="24"/>
          <w:szCs w:val="24"/>
        </w:rPr>
        <w:t>Morandel</w:t>
      </w:r>
      <w:proofErr w:type="spellEnd"/>
      <w:r w:rsidR="005A1D99">
        <w:rPr>
          <w:rFonts w:ascii="Times New Roman" w:hAnsi="Times New Roman" w:cs="Times New Roman"/>
          <w:sz w:val="24"/>
          <w:szCs w:val="24"/>
        </w:rPr>
        <w:t xml:space="preserve"> Tjaša, </w:t>
      </w:r>
      <w:r w:rsidR="00F10E11">
        <w:rPr>
          <w:rFonts w:ascii="Times New Roman" w:hAnsi="Times New Roman" w:cs="Times New Roman"/>
          <w:sz w:val="24"/>
          <w:szCs w:val="24"/>
        </w:rPr>
        <w:t xml:space="preserve">Štumberger Nadja, </w:t>
      </w:r>
      <w:r w:rsidR="005A1D99">
        <w:rPr>
          <w:rFonts w:ascii="Times New Roman" w:hAnsi="Times New Roman" w:cs="Times New Roman"/>
          <w:sz w:val="24"/>
          <w:szCs w:val="24"/>
        </w:rPr>
        <w:t>Skaza Vesna</w:t>
      </w:r>
      <w:r w:rsidR="00F10E11">
        <w:rPr>
          <w:rFonts w:ascii="Times New Roman" w:hAnsi="Times New Roman" w:cs="Times New Roman"/>
          <w:sz w:val="24"/>
          <w:szCs w:val="24"/>
        </w:rPr>
        <w:t xml:space="preserve">, Benko Bačić Marina, </w:t>
      </w:r>
      <w:proofErr w:type="spellStart"/>
      <w:r w:rsidR="005A1D99">
        <w:rPr>
          <w:rFonts w:ascii="Times New Roman" w:hAnsi="Times New Roman" w:cs="Times New Roman"/>
          <w:sz w:val="24"/>
          <w:szCs w:val="24"/>
        </w:rPr>
        <w:t>Pomberg</w:t>
      </w:r>
      <w:proofErr w:type="spellEnd"/>
      <w:r w:rsidR="005A1D99">
        <w:rPr>
          <w:rFonts w:ascii="Times New Roman" w:hAnsi="Times New Roman" w:cs="Times New Roman"/>
          <w:sz w:val="24"/>
          <w:szCs w:val="24"/>
        </w:rPr>
        <w:t xml:space="preserve"> Aljaž, </w:t>
      </w:r>
      <w:proofErr w:type="spellStart"/>
      <w:r w:rsidR="00F10E11">
        <w:rPr>
          <w:rFonts w:ascii="Times New Roman" w:hAnsi="Times New Roman" w:cs="Times New Roman"/>
          <w:sz w:val="24"/>
          <w:szCs w:val="24"/>
        </w:rPr>
        <w:t>Lazovič</w:t>
      </w:r>
      <w:proofErr w:type="spellEnd"/>
      <w:r w:rsidR="00F10E11">
        <w:rPr>
          <w:rFonts w:ascii="Times New Roman" w:hAnsi="Times New Roman" w:cs="Times New Roman"/>
          <w:sz w:val="24"/>
          <w:szCs w:val="24"/>
        </w:rPr>
        <w:t xml:space="preserve"> Mojca, Brezovnik Avgust, Vrečko Cvetka</w:t>
      </w:r>
      <w:r w:rsidR="005A1D99">
        <w:rPr>
          <w:rFonts w:ascii="Times New Roman" w:hAnsi="Times New Roman" w:cs="Times New Roman"/>
          <w:sz w:val="24"/>
          <w:szCs w:val="24"/>
        </w:rPr>
        <w:t xml:space="preserve"> in</w:t>
      </w:r>
      <w:r w:rsidR="00F10E11">
        <w:rPr>
          <w:rFonts w:ascii="Times New Roman" w:hAnsi="Times New Roman" w:cs="Times New Roman"/>
          <w:sz w:val="24"/>
          <w:szCs w:val="24"/>
        </w:rPr>
        <w:t xml:space="preserve"> Krajnc Urša</w:t>
      </w:r>
      <w:r w:rsidR="005A1D99">
        <w:rPr>
          <w:rFonts w:ascii="Times New Roman" w:hAnsi="Times New Roman" w:cs="Times New Roman"/>
          <w:sz w:val="24"/>
          <w:szCs w:val="24"/>
        </w:rPr>
        <w:t>.</w:t>
      </w:r>
    </w:p>
    <w:p w:rsidR="004355BB" w:rsidRDefault="004355BB" w:rsidP="00687447">
      <w:pPr>
        <w:jc w:val="both"/>
        <w:rPr>
          <w:rFonts w:ascii="Times New Roman" w:hAnsi="Times New Roman" w:cs="Times New Roman"/>
          <w:sz w:val="24"/>
          <w:szCs w:val="24"/>
        </w:rPr>
      </w:pPr>
      <w:r w:rsidRPr="00AA3365">
        <w:rPr>
          <w:rFonts w:ascii="Times New Roman" w:hAnsi="Times New Roman" w:cs="Times New Roman"/>
          <w:b/>
          <w:sz w:val="24"/>
          <w:szCs w:val="24"/>
        </w:rPr>
        <w:t>Opravičeno odsotni starši</w:t>
      </w:r>
      <w:r>
        <w:rPr>
          <w:rFonts w:ascii="Times New Roman" w:hAnsi="Times New Roman" w:cs="Times New Roman"/>
          <w:sz w:val="24"/>
          <w:szCs w:val="24"/>
        </w:rPr>
        <w:t>:</w:t>
      </w:r>
      <w:r w:rsidR="005A1D99" w:rsidRPr="005A1D99">
        <w:rPr>
          <w:rFonts w:ascii="Times New Roman" w:hAnsi="Times New Roman" w:cs="Times New Roman"/>
          <w:sz w:val="24"/>
          <w:szCs w:val="24"/>
        </w:rPr>
        <w:t xml:space="preserve"> </w:t>
      </w:r>
      <w:r w:rsidR="005A1D99">
        <w:rPr>
          <w:rFonts w:ascii="Times New Roman" w:hAnsi="Times New Roman" w:cs="Times New Roman"/>
          <w:sz w:val="24"/>
          <w:szCs w:val="24"/>
        </w:rPr>
        <w:t>Spahič Vanja,</w:t>
      </w:r>
      <w:r w:rsidR="005A1D99" w:rsidRPr="005A1D99">
        <w:rPr>
          <w:rFonts w:ascii="Times New Roman" w:hAnsi="Times New Roman" w:cs="Times New Roman"/>
          <w:sz w:val="24"/>
          <w:szCs w:val="24"/>
        </w:rPr>
        <w:t xml:space="preserve"> </w:t>
      </w:r>
      <w:proofErr w:type="spellStart"/>
      <w:r w:rsidR="005A1D99">
        <w:rPr>
          <w:rFonts w:ascii="Times New Roman" w:hAnsi="Times New Roman" w:cs="Times New Roman"/>
          <w:sz w:val="24"/>
          <w:szCs w:val="24"/>
        </w:rPr>
        <w:t>Mehič</w:t>
      </w:r>
      <w:proofErr w:type="spellEnd"/>
      <w:r w:rsidR="005A1D99">
        <w:rPr>
          <w:rFonts w:ascii="Times New Roman" w:hAnsi="Times New Roman" w:cs="Times New Roman"/>
          <w:sz w:val="24"/>
          <w:szCs w:val="24"/>
        </w:rPr>
        <w:t xml:space="preserve"> Larisa in</w:t>
      </w:r>
      <w:r w:rsidR="00F10E11">
        <w:rPr>
          <w:rFonts w:ascii="Times New Roman" w:hAnsi="Times New Roman" w:cs="Times New Roman"/>
          <w:sz w:val="24"/>
          <w:szCs w:val="24"/>
        </w:rPr>
        <w:t xml:space="preserve"> </w:t>
      </w:r>
      <w:r w:rsidR="005A1D99">
        <w:rPr>
          <w:rFonts w:ascii="Times New Roman" w:hAnsi="Times New Roman" w:cs="Times New Roman"/>
          <w:sz w:val="24"/>
          <w:szCs w:val="24"/>
        </w:rPr>
        <w:t>Kuzman Sergeja.</w:t>
      </w:r>
    </w:p>
    <w:p w:rsidR="004355BB" w:rsidRDefault="004355BB" w:rsidP="00687447">
      <w:pPr>
        <w:jc w:val="both"/>
        <w:rPr>
          <w:rFonts w:ascii="Times New Roman" w:hAnsi="Times New Roman" w:cs="Times New Roman"/>
          <w:sz w:val="24"/>
          <w:szCs w:val="24"/>
        </w:rPr>
      </w:pPr>
      <w:r w:rsidRPr="00AA3365">
        <w:rPr>
          <w:rFonts w:ascii="Times New Roman" w:hAnsi="Times New Roman" w:cs="Times New Roman"/>
          <w:b/>
          <w:sz w:val="24"/>
          <w:szCs w:val="24"/>
        </w:rPr>
        <w:t>Ostali prisotni</w:t>
      </w:r>
      <w:r>
        <w:rPr>
          <w:rFonts w:ascii="Times New Roman" w:hAnsi="Times New Roman" w:cs="Times New Roman"/>
          <w:sz w:val="24"/>
          <w:szCs w:val="24"/>
        </w:rPr>
        <w:t>: g. ravnatelj Đano Novak, pomočnica ravnatelja za vrtce ga. Milena Drevenšek</w:t>
      </w:r>
      <w:r w:rsidR="005A1D99">
        <w:rPr>
          <w:rFonts w:ascii="Times New Roman" w:hAnsi="Times New Roman" w:cs="Times New Roman"/>
          <w:sz w:val="24"/>
          <w:szCs w:val="24"/>
        </w:rPr>
        <w:t>, zapisnikar Zajc Blaž.</w:t>
      </w:r>
    </w:p>
    <w:p w:rsidR="004355BB" w:rsidRPr="00687447" w:rsidRDefault="004355BB" w:rsidP="005A1D99">
      <w:pPr>
        <w:pStyle w:val="Brezrazmikov"/>
        <w:ind w:left="720"/>
        <w:rPr>
          <w:rFonts w:ascii="Times New Roman" w:hAnsi="Times New Roman" w:cs="Times New Roman"/>
          <w:sz w:val="24"/>
          <w:szCs w:val="24"/>
        </w:rPr>
      </w:pPr>
      <w:r w:rsidRPr="00687447">
        <w:rPr>
          <w:rFonts w:ascii="Times New Roman" w:hAnsi="Times New Roman" w:cs="Times New Roman"/>
          <w:sz w:val="24"/>
          <w:szCs w:val="24"/>
        </w:rPr>
        <w:t>Predlagan dnevni red:</w:t>
      </w:r>
    </w:p>
    <w:p w:rsidR="004355BB" w:rsidRPr="00687447" w:rsidRDefault="005A1D99" w:rsidP="00687447">
      <w:pPr>
        <w:pStyle w:val="Brezrazmikov"/>
        <w:numPr>
          <w:ilvl w:val="0"/>
          <w:numId w:val="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4355BB" w:rsidRPr="00687447">
        <w:rPr>
          <w:rFonts w:ascii="Times New Roman" w:eastAsia="Calibri" w:hAnsi="Times New Roman" w:cs="Times New Roman"/>
          <w:color w:val="000000"/>
          <w:sz w:val="24"/>
          <w:szCs w:val="24"/>
        </w:rPr>
        <w:t xml:space="preserve">ozdrav in </w:t>
      </w:r>
      <w:r>
        <w:rPr>
          <w:rFonts w:ascii="Times New Roman" w:eastAsia="Calibri" w:hAnsi="Times New Roman" w:cs="Times New Roman"/>
          <w:color w:val="000000"/>
          <w:sz w:val="24"/>
          <w:szCs w:val="24"/>
        </w:rPr>
        <w:t>ugotov</w:t>
      </w:r>
      <w:r w:rsidR="004355BB" w:rsidRPr="00687447">
        <w:rPr>
          <w:rFonts w:ascii="Times New Roman" w:eastAsia="Calibri" w:hAnsi="Times New Roman" w:cs="Times New Roman"/>
          <w:color w:val="000000"/>
          <w:sz w:val="24"/>
          <w:szCs w:val="24"/>
        </w:rPr>
        <w:t>itev sklepčnosti</w:t>
      </w:r>
      <w:r>
        <w:rPr>
          <w:rFonts w:ascii="Times New Roman" w:eastAsia="Calibri" w:hAnsi="Times New Roman" w:cs="Times New Roman"/>
          <w:color w:val="000000"/>
          <w:sz w:val="24"/>
          <w:szCs w:val="24"/>
        </w:rPr>
        <w:t>.</w:t>
      </w:r>
      <w:r w:rsidR="004355BB" w:rsidRPr="00687447">
        <w:rPr>
          <w:rFonts w:ascii="Times New Roman" w:eastAsia="Calibri" w:hAnsi="Times New Roman" w:cs="Times New Roman"/>
          <w:color w:val="000000"/>
          <w:sz w:val="24"/>
          <w:szCs w:val="24"/>
        </w:rPr>
        <w:t xml:space="preserve"> </w:t>
      </w:r>
    </w:p>
    <w:p w:rsidR="004355BB" w:rsidRPr="00687447" w:rsidRDefault="004355BB" w:rsidP="00687447">
      <w:pPr>
        <w:pStyle w:val="Brezrazmikov"/>
        <w:numPr>
          <w:ilvl w:val="0"/>
          <w:numId w:val="6"/>
        </w:numPr>
        <w:rPr>
          <w:rFonts w:ascii="Times New Roman" w:eastAsia="Calibri" w:hAnsi="Times New Roman" w:cs="Times New Roman"/>
          <w:color w:val="000000"/>
          <w:sz w:val="24"/>
          <w:szCs w:val="24"/>
        </w:rPr>
      </w:pPr>
      <w:r w:rsidRPr="00687447">
        <w:rPr>
          <w:rFonts w:ascii="Times New Roman" w:eastAsia="Calibri" w:hAnsi="Times New Roman" w:cs="Times New Roman"/>
          <w:color w:val="000000"/>
          <w:sz w:val="24"/>
          <w:szCs w:val="24"/>
        </w:rPr>
        <w:t>Potrditev dnevnega reda</w:t>
      </w:r>
      <w:r w:rsidR="005A1D99">
        <w:rPr>
          <w:rFonts w:ascii="Times New Roman" w:eastAsia="Calibri" w:hAnsi="Times New Roman" w:cs="Times New Roman"/>
          <w:color w:val="000000"/>
          <w:sz w:val="24"/>
          <w:szCs w:val="24"/>
        </w:rPr>
        <w:t>.</w:t>
      </w:r>
      <w:r w:rsidRPr="00687447">
        <w:rPr>
          <w:rFonts w:ascii="Times New Roman" w:eastAsia="Calibri" w:hAnsi="Times New Roman" w:cs="Times New Roman"/>
          <w:color w:val="000000"/>
          <w:sz w:val="24"/>
          <w:szCs w:val="24"/>
        </w:rPr>
        <w:t xml:space="preserve"> </w:t>
      </w:r>
    </w:p>
    <w:p w:rsidR="004355BB" w:rsidRPr="00687447" w:rsidRDefault="004355BB" w:rsidP="00687447">
      <w:pPr>
        <w:pStyle w:val="Brezrazmikov"/>
        <w:numPr>
          <w:ilvl w:val="0"/>
          <w:numId w:val="6"/>
        </w:numPr>
        <w:rPr>
          <w:rFonts w:ascii="Times New Roman" w:eastAsia="Calibri" w:hAnsi="Times New Roman" w:cs="Times New Roman"/>
          <w:color w:val="000000"/>
          <w:sz w:val="24"/>
          <w:szCs w:val="24"/>
        </w:rPr>
      </w:pPr>
      <w:r w:rsidRPr="00687447">
        <w:rPr>
          <w:rFonts w:ascii="Times New Roman" w:eastAsia="Calibri" w:hAnsi="Times New Roman" w:cs="Times New Roman"/>
          <w:color w:val="000000"/>
          <w:sz w:val="24"/>
          <w:szCs w:val="24"/>
        </w:rPr>
        <w:t>Potrditev zapisnika</w:t>
      </w:r>
      <w:r w:rsidR="005315DF" w:rsidRPr="00687447">
        <w:rPr>
          <w:rFonts w:ascii="Times New Roman" w:eastAsia="Calibri" w:hAnsi="Times New Roman" w:cs="Times New Roman"/>
          <w:color w:val="000000"/>
          <w:sz w:val="24"/>
          <w:szCs w:val="24"/>
        </w:rPr>
        <w:t xml:space="preserve"> </w:t>
      </w:r>
      <w:r w:rsidR="005A1D99">
        <w:rPr>
          <w:rFonts w:ascii="Times New Roman" w:eastAsia="Calibri" w:hAnsi="Times New Roman" w:cs="Times New Roman"/>
          <w:color w:val="000000"/>
          <w:sz w:val="24"/>
          <w:szCs w:val="24"/>
        </w:rPr>
        <w:t>1</w:t>
      </w:r>
      <w:r w:rsidR="005315DF" w:rsidRPr="00687447">
        <w:rPr>
          <w:rFonts w:ascii="Times New Roman" w:eastAsia="Calibri" w:hAnsi="Times New Roman" w:cs="Times New Roman"/>
          <w:color w:val="000000"/>
          <w:sz w:val="24"/>
          <w:szCs w:val="24"/>
        </w:rPr>
        <w:t>.</w:t>
      </w:r>
      <w:r w:rsidRPr="00687447">
        <w:rPr>
          <w:rFonts w:ascii="Times New Roman" w:eastAsia="Calibri" w:hAnsi="Times New Roman" w:cs="Times New Roman"/>
          <w:color w:val="000000"/>
          <w:sz w:val="24"/>
          <w:szCs w:val="24"/>
        </w:rPr>
        <w:t xml:space="preserve"> redne seje</w:t>
      </w:r>
      <w:r w:rsidR="005A1D99">
        <w:rPr>
          <w:rFonts w:ascii="Times New Roman" w:eastAsia="Calibri" w:hAnsi="Times New Roman" w:cs="Times New Roman"/>
          <w:color w:val="000000"/>
          <w:sz w:val="24"/>
          <w:szCs w:val="24"/>
        </w:rPr>
        <w:t>.</w:t>
      </w:r>
      <w:r w:rsidRPr="00687447">
        <w:rPr>
          <w:rFonts w:ascii="Times New Roman" w:eastAsia="Calibri" w:hAnsi="Times New Roman" w:cs="Times New Roman"/>
          <w:color w:val="000000"/>
          <w:sz w:val="24"/>
          <w:szCs w:val="24"/>
        </w:rPr>
        <w:t xml:space="preserve"> </w:t>
      </w:r>
    </w:p>
    <w:p w:rsidR="005A1D99" w:rsidRDefault="005A1D99" w:rsidP="00687447">
      <w:pPr>
        <w:pStyle w:val="Brezrazmikov"/>
        <w:numPr>
          <w:ilvl w:val="0"/>
          <w:numId w:val="6"/>
        </w:numPr>
        <w:rPr>
          <w:rFonts w:ascii="Times New Roman" w:eastAsia="Calibri" w:hAnsi="Times New Roman" w:cs="Times New Roman"/>
          <w:color w:val="000000"/>
          <w:sz w:val="24"/>
          <w:szCs w:val="24"/>
        </w:rPr>
      </w:pPr>
      <w:r w:rsidRPr="005A1D99">
        <w:rPr>
          <w:rFonts w:ascii="Times New Roman" w:eastAsia="Calibri" w:hAnsi="Times New Roman" w:cs="Times New Roman"/>
          <w:color w:val="000000"/>
          <w:sz w:val="24"/>
          <w:szCs w:val="24"/>
        </w:rPr>
        <w:t>P</w:t>
      </w:r>
      <w:r w:rsidR="004355BB" w:rsidRPr="005A1D99">
        <w:rPr>
          <w:rFonts w:ascii="Times New Roman" w:eastAsia="Calibri" w:hAnsi="Times New Roman" w:cs="Times New Roman"/>
          <w:color w:val="000000"/>
          <w:sz w:val="24"/>
          <w:szCs w:val="24"/>
        </w:rPr>
        <w:t xml:space="preserve">oročilo o </w:t>
      </w:r>
      <w:r>
        <w:rPr>
          <w:rFonts w:ascii="Times New Roman" w:eastAsia="Calibri" w:hAnsi="Times New Roman" w:cs="Times New Roman"/>
          <w:color w:val="000000"/>
          <w:sz w:val="24"/>
          <w:szCs w:val="24"/>
        </w:rPr>
        <w:t>analizi dela v 1. polletju.</w:t>
      </w:r>
    </w:p>
    <w:p w:rsidR="005A1D99" w:rsidRDefault="005A1D99" w:rsidP="00687447">
      <w:pPr>
        <w:pStyle w:val="Brezrazmikov"/>
        <w:numPr>
          <w:ilvl w:val="0"/>
          <w:numId w:val="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Poročilo o delovanju šolskega sklada in sklada vrtca v letu 2022 in program dela v letu 2023.</w:t>
      </w:r>
    </w:p>
    <w:p w:rsidR="00CC4F08" w:rsidRDefault="005A1D99" w:rsidP="00687447">
      <w:pPr>
        <w:pStyle w:val="Brezrazmikov"/>
        <w:numPr>
          <w:ilvl w:val="0"/>
          <w:numId w:val="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Obravnava in sprejem </w:t>
      </w:r>
      <w:r w:rsidR="00CC4F08">
        <w:rPr>
          <w:rFonts w:ascii="Times New Roman" w:eastAsia="Calibri" w:hAnsi="Times New Roman" w:cs="Times New Roman"/>
          <w:color w:val="000000"/>
          <w:sz w:val="24"/>
          <w:szCs w:val="24"/>
        </w:rPr>
        <w:t>poslovnika SS.</w:t>
      </w:r>
    </w:p>
    <w:p w:rsidR="004355BB" w:rsidRPr="005A1D99" w:rsidRDefault="00CC4F08" w:rsidP="00687447">
      <w:pPr>
        <w:pStyle w:val="Brezrazmikov"/>
        <w:numPr>
          <w:ilvl w:val="0"/>
          <w:numId w:val="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Predlog novih cen prehrane.</w:t>
      </w:r>
      <w:r w:rsidR="004355BB" w:rsidRPr="005A1D99">
        <w:rPr>
          <w:rFonts w:ascii="Times New Roman" w:eastAsia="Calibri" w:hAnsi="Times New Roman" w:cs="Times New Roman"/>
          <w:color w:val="000000"/>
          <w:sz w:val="24"/>
          <w:szCs w:val="24"/>
        </w:rPr>
        <w:t xml:space="preserve"> </w:t>
      </w:r>
    </w:p>
    <w:p w:rsidR="004355BB" w:rsidRPr="00687447" w:rsidRDefault="004355BB" w:rsidP="00687447">
      <w:pPr>
        <w:pStyle w:val="Brezrazmikov"/>
        <w:numPr>
          <w:ilvl w:val="0"/>
          <w:numId w:val="6"/>
        </w:numPr>
        <w:rPr>
          <w:rFonts w:ascii="Times New Roman" w:eastAsia="Calibri" w:hAnsi="Times New Roman" w:cs="Times New Roman"/>
          <w:color w:val="000000"/>
          <w:sz w:val="24"/>
          <w:szCs w:val="24"/>
        </w:rPr>
      </w:pPr>
      <w:r w:rsidRPr="00687447">
        <w:rPr>
          <w:rFonts w:ascii="Times New Roman" w:eastAsia="Calibri" w:hAnsi="Times New Roman" w:cs="Times New Roman"/>
          <w:color w:val="000000"/>
          <w:sz w:val="24"/>
          <w:szCs w:val="24"/>
        </w:rPr>
        <w:t>Pobude, predlogi, vprašanja</w:t>
      </w:r>
      <w:r w:rsidR="00CC4F08">
        <w:rPr>
          <w:rFonts w:ascii="Times New Roman" w:eastAsia="Calibri" w:hAnsi="Times New Roman" w:cs="Times New Roman"/>
          <w:color w:val="000000"/>
          <w:sz w:val="24"/>
          <w:szCs w:val="24"/>
        </w:rPr>
        <w:t>.</w:t>
      </w:r>
      <w:r w:rsidRPr="00687447">
        <w:rPr>
          <w:rFonts w:ascii="Times New Roman" w:eastAsia="Calibri" w:hAnsi="Times New Roman" w:cs="Times New Roman"/>
          <w:color w:val="000000"/>
          <w:sz w:val="24"/>
          <w:szCs w:val="24"/>
        </w:rPr>
        <w:t xml:space="preserve"> </w:t>
      </w:r>
    </w:p>
    <w:p w:rsidR="00687447" w:rsidRDefault="00687447" w:rsidP="00687447">
      <w:pPr>
        <w:pStyle w:val="Brezrazmikov"/>
        <w:jc w:val="both"/>
      </w:pPr>
    </w:p>
    <w:p w:rsidR="004F6CFD" w:rsidRPr="004F6CFD" w:rsidRDefault="004355BB" w:rsidP="004F6CFD">
      <w:pPr>
        <w:pStyle w:val="Brezrazmikov"/>
        <w:rPr>
          <w:rFonts w:ascii="Times New Roman" w:hAnsi="Times New Roman" w:cs="Times New Roman"/>
          <w:sz w:val="24"/>
          <w:szCs w:val="24"/>
        </w:rPr>
      </w:pPr>
      <w:r w:rsidRPr="004F6CFD">
        <w:rPr>
          <w:rFonts w:ascii="Times New Roman" w:hAnsi="Times New Roman" w:cs="Times New Roman"/>
          <w:sz w:val="24"/>
          <w:szCs w:val="24"/>
        </w:rPr>
        <w:t>A1</w:t>
      </w:r>
    </w:p>
    <w:p w:rsidR="004355BB" w:rsidRDefault="003A0D6E" w:rsidP="004F6CFD">
      <w:pPr>
        <w:pStyle w:val="Brezrazmikov"/>
        <w:rPr>
          <w:rFonts w:ascii="Times New Roman" w:hAnsi="Times New Roman" w:cs="Times New Roman"/>
          <w:sz w:val="24"/>
          <w:szCs w:val="24"/>
        </w:rPr>
      </w:pPr>
      <w:r w:rsidRPr="004F6CFD">
        <w:rPr>
          <w:rFonts w:ascii="Times New Roman" w:hAnsi="Times New Roman" w:cs="Times New Roman"/>
          <w:sz w:val="24"/>
          <w:szCs w:val="24"/>
        </w:rPr>
        <w:t>G. ravnatelj</w:t>
      </w:r>
      <w:r w:rsidR="00CC4F08" w:rsidRPr="004F6CFD">
        <w:rPr>
          <w:rFonts w:ascii="Times New Roman" w:hAnsi="Times New Roman" w:cs="Times New Roman"/>
          <w:sz w:val="24"/>
          <w:szCs w:val="24"/>
        </w:rPr>
        <w:t xml:space="preserve"> </w:t>
      </w:r>
      <w:r w:rsidRPr="004F6CFD">
        <w:rPr>
          <w:rFonts w:ascii="Times New Roman" w:hAnsi="Times New Roman" w:cs="Times New Roman"/>
          <w:sz w:val="24"/>
          <w:szCs w:val="24"/>
        </w:rPr>
        <w:t>pozdravi vse prisotne</w:t>
      </w:r>
      <w:r w:rsidR="00CC4F08" w:rsidRPr="004F6CFD">
        <w:rPr>
          <w:rFonts w:ascii="Times New Roman" w:hAnsi="Times New Roman" w:cs="Times New Roman"/>
          <w:sz w:val="24"/>
          <w:szCs w:val="24"/>
        </w:rPr>
        <w:t xml:space="preserve"> in preda besedo namestnici predsednice sveta staršev, go. </w:t>
      </w:r>
      <w:proofErr w:type="spellStart"/>
      <w:r w:rsidR="00CC4F08" w:rsidRPr="004F6CFD">
        <w:rPr>
          <w:rFonts w:ascii="Times New Roman" w:hAnsi="Times New Roman" w:cs="Times New Roman"/>
          <w:sz w:val="24"/>
          <w:szCs w:val="24"/>
        </w:rPr>
        <w:t>Lazovič</w:t>
      </w:r>
      <w:proofErr w:type="spellEnd"/>
      <w:r w:rsidR="00CC4F08" w:rsidRPr="004F6CFD">
        <w:rPr>
          <w:rFonts w:ascii="Times New Roman" w:hAnsi="Times New Roman" w:cs="Times New Roman"/>
          <w:sz w:val="24"/>
          <w:szCs w:val="24"/>
        </w:rPr>
        <w:t>, ki je prav tako pozdravila vse navzoče.</w:t>
      </w:r>
    </w:p>
    <w:p w:rsidR="004F6CFD" w:rsidRPr="004F6CFD" w:rsidRDefault="004F6CFD" w:rsidP="004F6CFD">
      <w:pPr>
        <w:pStyle w:val="Brezrazmikov"/>
        <w:rPr>
          <w:rFonts w:ascii="Times New Roman" w:hAnsi="Times New Roman" w:cs="Times New Roman"/>
          <w:sz w:val="24"/>
          <w:szCs w:val="24"/>
        </w:rPr>
      </w:pPr>
    </w:p>
    <w:p w:rsidR="003E541C" w:rsidRDefault="003E541C" w:rsidP="00687447">
      <w:pPr>
        <w:jc w:val="both"/>
        <w:rPr>
          <w:rFonts w:ascii="Times New Roman" w:hAnsi="Times New Roman" w:cs="Times New Roman"/>
          <w:sz w:val="24"/>
          <w:szCs w:val="24"/>
        </w:rPr>
      </w:pPr>
      <w:r>
        <w:rPr>
          <w:rFonts w:ascii="Times New Roman" w:hAnsi="Times New Roman" w:cs="Times New Roman"/>
          <w:sz w:val="24"/>
          <w:szCs w:val="24"/>
        </w:rPr>
        <w:t>G</w:t>
      </w:r>
      <w:r w:rsidR="00CC4F08">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00CC4F08">
        <w:rPr>
          <w:rFonts w:ascii="Times New Roman" w:hAnsi="Times New Roman" w:cs="Times New Roman"/>
          <w:sz w:val="24"/>
          <w:szCs w:val="24"/>
        </w:rPr>
        <w:t>Lazovič</w:t>
      </w:r>
      <w:proofErr w:type="spellEnd"/>
      <w:r w:rsidR="00CC4F08">
        <w:rPr>
          <w:rFonts w:ascii="Times New Roman" w:hAnsi="Times New Roman" w:cs="Times New Roman"/>
          <w:sz w:val="24"/>
          <w:szCs w:val="24"/>
        </w:rPr>
        <w:t xml:space="preserve"> ugotovi sklepčnost in se zahvali za udeležbo.</w:t>
      </w:r>
    </w:p>
    <w:p w:rsidR="00DC73F0" w:rsidRPr="0084336E" w:rsidRDefault="00DC73F0" w:rsidP="00687447">
      <w:pPr>
        <w:spacing w:after="0"/>
        <w:jc w:val="both"/>
        <w:rPr>
          <w:rFonts w:ascii="Times New Roman" w:hAnsi="Times New Roman" w:cs="Times New Roman"/>
          <w:b/>
          <w:sz w:val="24"/>
          <w:szCs w:val="24"/>
        </w:rPr>
      </w:pPr>
      <w:r w:rsidRPr="0084336E">
        <w:rPr>
          <w:rFonts w:ascii="Times New Roman" w:hAnsi="Times New Roman" w:cs="Times New Roman"/>
          <w:b/>
          <w:sz w:val="24"/>
          <w:szCs w:val="24"/>
        </w:rPr>
        <w:t>SKLEP ŠT. 1</w:t>
      </w:r>
    </w:p>
    <w:p w:rsidR="00DC73F0" w:rsidRPr="00590BF4" w:rsidRDefault="00DC73F0" w:rsidP="00687447">
      <w:pPr>
        <w:spacing w:after="0"/>
        <w:jc w:val="both"/>
        <w:rPr>
          <w:rFonts w:ascii="Times New Roman" w:hAnsi="Times New Roman" w:cs="Times New Roman"/>
          <w:b/>
          <w:sz w:val="24"/>
          <w:szCs w:val="24"/>
        </w:rPr>
      </w:pPr>
      <w:r w:rsidRPr="00590BF4">
        <w:rPr>
          <w:rFonts w:ascii="Times New Roman" w:hAnsi="Times New Roman" w:cs="Times New Roman"/>
          <w:b/>
          <w:sz w:val="24"/>
          <w:szCs w:val="24"/>
        </w:rPr>
        <w:t xml:space="preserve">Svet staršev je </w:t>
      </w:r>
      <w:r w:rsidR="001E7D0B">
        <w:rPr>
          <w:rFonts w:ascii="Times New Roman" w:hAnsi="Times New Roman" w:cs="Times New Roman"/>
          <w:b/>
          <w:sz w:val="24"/>
          <w:szCs w:val="24"/>
        </w:rPr>
        <w:t>sklepčen</w:t>
      </w:r>
      <w:r w:rsidRPr="00590BF4">
        <w:rPr>
          <w:rFonts w:ascii="Times New Roman" w:hAnsi="Times New Roman" w:cs="Times New Roman"/>
          <w:b/>
          <w:sz w:val="24"/>
          <w:szCs w:val="24"/>
        </w:rPr>
        <w:t xml:space="preserve"> in lahko nadaljuje z delom.</w:t>
      </w:r>
    </w:p>
    <w:p w:rsidR="00687447" w:rsidRPr="00687447" w:rsidRDefault="00687447" w:rsidP="00687447">
      <w:pPr>
        <w:pStyle w:val="Brezrazmikov"/>
        <w:rPr>
          <w:rFonts w:ascii="Times New Roman" w:hAnsi="Times New Roman" w:cs="Times New Roman"/>
          <w:sz w:val="24"/>
          <w:szCs w:val="24"/>
        </w:rPr>
      </w:pPr>
    </w:p>
    <w:p w:rsidR="0084336E" w:rsidRPr="001E7D0B" w:rsidRDefault="0084336E" w:rsidP="00687447">
      <w:pPr>
        <w:pStyle w:val="Brezrazmikov"/>
        <w:jc w:val="both"/>
        <w:rPr>
          <w:rFonts w:ascii="Times New Roman" w:hAnsi="Times New Roman" w:cs="Times New Roman"/>
          <w:b/>
          <w:sz w:val="24"/>
          <w:szCs w:val="24"/>
        </w:rPr>
      </w:pPr>
      <w:r w:rsidRPr="001E7D0B">
        <w:rPr>
          <w:rFonts w:ascii="Times New Roman" w:hAnsi="Times New Roman" w:cs="Times New Roman"/>
          <w:b/>
          <w:sz w:val="24"/>
          <w:szCs w:val="24"/>
        </w:rPr>
        <w:t>A2</w:t>
      </w:r>
    </w:p>
    <w:p w:rsidR="00187CB4" w:rsidRPr="00687447" w:rsidRDefault="00187CB4" w:rsidP="00687447">
      <w:pPr>
        <w:pStyle w:val="Brezrazmikov"/>
        <w:rPr>
          <w:rFonts w:ascii="Times New Roman" w:hAnsi="Times New Roman" w:cs="Times New Roman"/>
          <w:sz w:val="24"/>
          <w:szCs w:val="24"/>
        </w:rPr>
      </w:pPr>
      <w:r w:rsidRPr="00687447">
        <w:rPr>
          <w:rFonts w:ascii="Times New Roman" w:hAnsi="Times New Roman" w:cs="Times New Roman"/>
          <w:sz w:val="24"/>
          <w:szCs w:val="24"/>
        </w:rPr>
        <w:t>G</w:t>
      </w:r>
      <w:r w:rsidR="001E7D0B">
        <w:rPr>
          <w:rFonts w:ascii="Times New Roman" w:hAnsi="Times New Roman" w:cs="Times New Roman"/>
          <w:sz w:val="24"/>
          <w:szCs w:val="24"/>
        </w:rPr>
        <w:t xml:space="preserve">a. </w:t>
      </w:r>
      <w:proofErr w:type="spellStart"/>
      <w:r w:rsidR="001E7D0B">
        <w:rPr>
          <w:rFonts w:ascii="Times New Roman" w:hAnsi="Times New Roman" w:cs="Times New Roman"/>
          <w:sz w:val="24"/>
          <w:szCs w:val="24"/>
        </w:rPr>
        <w:t>Lazovič</w:t>
      </w:r>
      <w:proofErr w:type="spellEnd"/>
      <w:r w:rsidRPr="00687447">
        <w:rPr>
          <w:rFonts w:ascii="Times New Roman" w:hAnsi="Times New Roman" w:cs="Times New Roman"/>
          <w:sz w:val="24"/>
          <w:szCs w:val="24"/>
        </w:rPr>
        <w:t xml:space="preserve"> prebere</w:t>
      </w:r>
      <w:r w:rsidR="001E7D0B">
        <w:rPr>
          <w:rFonts w:ascii="Times New Roman" w:hAnsi="Times New Roman" w:cs="Times New Roman"/>
          <w:sz w:val="24"/>
          <w:szCs w:val="24"/>
        </w:rPr>
        <w:t xml:space="preserve"> predlagan</w:t>
      </w:r>
      <w:r w:rsidRPr="00687447">
        <w:rPr>
          <w:rFonts w:ascii="Times New Roman" w:hAnsi="Times New Roman" w:cs="Times New Roman"/>
          <w:sz w:val="24"/>
          <w:szCs w:val="24"/>
        </w:rPr>
        <w:t xml:space="preserve"> dnevni red sestanka</w:t>
      </w:r>
      <w:r w:rsidR="00E54C1A">
        <w:rPr>
          <w:rFonts w:ascii="Times New Roman" w:hAnsi="Times New Roman" w:cs="Times New Roman"/>
          <w:sz w:val="24"/>
          <w:szCs w:val="24"/>
        </w:rPr>
        <w:t>, ki so ga starši dobili skupaj z vabilom</w:t>
      </w:r>
      <w:r w:rsidR="004774C7" w:rsidRPr="00687447">
        <w:rPr>
          <w:rFonts w:ascii="Times New Roman" w:hAnsi="Times New Roman" w:cs="Times New Roman"/>
          <w:sz w:val="24"/>
          <w:szCs w:val="24"/>
        </w:rPr>
        <w:t>.</w:t>
      </w:r>
    </w:p>
    <w:p w:rsidR="004774C7" w:rsidRPr="00687447" w:rsidRDefault="004774C7" w:rsidP="00687447">
      <w:pPr>
        <w:pStyle w:val="Brezrazmikov"/>
        <w:rPr>
          <w:rFonts w:ascii="Times New Roman" w:hAnsi="Times New Roman" w:cs="Times New Roman"/>
          <w:sz w:val="24"/>
          <w:szCs w:val="24"/>
        </w:rPr>
      </w:pPr>
    </w:p>
    <w:p w:rsidR="004774C7" w:rsidRDefault="004774C7" w:rsidP="00687447">
      <w:pPr>
        <w:spacing w:after="0"/>
        <w:jc w:val="both"/>
        <w:rPr>
          <w:rFonts w:ascii="Times New Roman" w:hAnsi="Times New Roman" w:cs="Times New Roman"/>
          <w:b/>
          <w:sz w:val="24"/>
          <w:szCs w:val="24"/>
        </w:rPr>
      </w:pPr>
      <w:r w:rsidRPr="004774C7">
        <w:rPr>
          <w:rFonts w:ascii="Times New Roman" w:hAnsi="Times New Roman" w:cs="Times New Roman"/>
          <w:b/>
          <w:sz w:val="24"/>
          <w:szCs w:val="24"/>
        </w:rPr>
        <w:t>SKLEP ŠT.</w:t>
      </w:r>
      <w:r>
        <w:rPr>
          <w:rFonts w:ascii="Times New Roman" w:hAnsi="Times New Roman" w:cs="Times New Roman"/>
          <w:b/>
          <w:sz w:val="24"/>
          <w:szCs w:val="24"/>
        </w:rPr>
        <w:t xml:space="preserve"> </w:t>
      </w:r>
      <w:r w:rsidR="001E7D0B">
        <w:rPr>
          <w:rFonts w:ascii="Times New Roman" w:hAnsi="Times New Roman" w:cs="Times New Roman"/>
          <w:b/>
          <w:sz w:val="24"/>
          <w:szCs w:val="24"/>
        </w:rPr>
        <w:t>2</w:t>
      </w:r>
    </w:p>
    <w:p w:rsidR="004774C7" w:rsidRDefault="004774C7" w:rsidP="006874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Starši </w:t>
      </w:r>
      <w:r w:rsidR="001E7D0B">
        <w:rPr>
          <w:rFonts w:ascii="Times New Roman" w:hAnsi="Times New Roman" w:cs="Times New Roman"/>
          <w:b/>
          <w:sz w:val="24"/>
          <w:szCs w:val="24"/>
        </w:rPr>
        <w:t xml:space="preserve">soglasno </w:t>
      </w:r>
      <w:r>
        <w:rPr>
          <w:rFonts w:ascii="Times New Roman" w:hAnsi="Times New Roman" w:cs="Times New Roman"/>
          <w:b/>
          <w:sz w:val="24"/>
          <w:szCs w:val="24"/>
        </w:rPr>
        <w:t>potrdijo dnevni red sestanka.</w:t>
      </w:r>
    </w:p>
    <w:p w:rsidR="004F6CFD" w:rsidRDefault="004F6CFD" w:rsidP="00687447">
      <w:pPr>
        <w:spacing w:after="0"/>
        <w:jc w:val="both"/>
        <w:rPr>
          <w:rFonts w:ascii="Times New Roman" w:hAnsi="Times New Roman" w:cs="Times New Roman"/>
          <w:b/>
          <w:sz w:val="24"/>
          <w:szCs w:val="24"/>
        </w:rPr>
      </w:pPr>
    </w:p>
    <w:p w:rsidR="00454E8A" w:rsidRDefault="00454E8A" w:rsidP="00687447">
      <w:pPr>
        <w:spacing w:after="0"/>
        <w:jc w:val="both"/>
        <w:rPr>
          <w:rFonts w:ascii="Times New Roman" w:hAnsi="Times New Roman" w:cs="Times New Roman"/>
          <w:b/>
          <w:sz w:val="24"/>
          <w:szCs w:val="24"/>
        </w:rPr>
      </w:pPr>
    </w:p>
    <w:p w:rsidR="00454E8A" w:rsidRDefault="00454E8A" w:rsidP="00687447">
      <w:pPr>
        <w:spacing w:after="0"/>
        <w:jc w:val="both"/>
        <w:rPr>
          <w:rFonts w:ascii="Times New Roman" w:hAnsi="Times New Roman" w:cs="Times New Roman"/>
          <w:b/>
          <w:sz w:val="24"/>
          <w:szCs w:val="24"/>
        </w:rPr>
      </w:pPr>
    </w:p>
    <w:p w:rsidR="00454E8A" w:rsidRDefault="00454E8A" w:rsidP="00687447">
      <w:pPr>
        <w:spacing w:after="0"/>
        <w:jc w:val="both"/>
        <w:rPr>
          <w:rFonts w:ascii="Times New Roman" w:hAnsi="Times New Roman" w:cs="Times New Roman"/>
          <w:b/>
          <w:sz w:val="24"/>
          <w:szCs w:val="24"/>
        </w:rPr>
      </w:pPr>
    </w:p>
    <w:p w:rsidR="004F6CFD" w:rsidRDefault="00AA5F19" w:rsidP="001E7D0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A3</w:t>
      </w:r>
    </w:p>
    <w:p w:rsidR="00AA5F19" w:rsidRPr="004F6CFD" w:rsidRDefault="00AA5F19" w:rsidP="001E7D0B">
      <w:pPr>
        <w:spacing w:after="0"/>
        <w:jc w:val="both"/>
        <w:rPr>
          <w:rFonts w:ascii="Times New Roman" w:hAnsi="Times New Roman" w:cs="Times New Roman"/>
          <w:b/>
          <w:sz w:val="24"/>
          <w:szCs w:val="24"/>
        </w:rPr>
      </w:pPr>
      <w:r>
        <w:rPr>
          <w:rFonts w:ascii="Times New Roman" w:hAnsi="Times New Roman" w:cs="Times New Roman"/>
          <w:sz w:val="24"/>
          <w:szCs w:val="24"/>
        </w:rPr>
        <w:t>G</w:t>
      </w:r>
      <w:r w:rsidR="001E7D0B">
        <w:rPr>
          <w:rFonts w:ascii="Times New Roman" w:hAnsi="Times New Roman" w:cs="Times New Roman"/>
          <w:sz w:val="24"/>
          <w:szCs w:val="24"/>
        </w:rPr>
        <w:t xml:space="preserve">a. </w:t>
      </w:r>
      <w:proofErr w:type="spellStart"/>
      <w:r w:rsidR="001E7D0B">
        <w:rPr>
          <w:rFonts w:ascii="Times New Roman" w:hAnsi="Times New Roman" w:cs="Times New Roman"/>
          <w:sz w:val="24"/>
          <w:szCs w:val="24"/>
        </w:rPr>
        <w:t>Lazovič</w:t>
      </w:r>
      <w:proofErr w:type="spellEnd"/>
      <w:r w:rsidR="001E7D0B">
        <w:rPr>
          <w:rFonts w:ascii="Times New Roman" w:hAnsi="Times New Roman" w:cs="Times New Roman"/>
          <w:sz w:val="24"/>
          <w:szCs w:val="24"/>
        </w:rPr>
        <w:t xml:space="preserve"> prebere sklep</w:t>
      </w:r>
      <w:r w:rsidR="00E54C1A">
        <w:rPr>
          <w:rFonts w:ascii="Times New Roman" w:hAnsi="Times New Roman" w:cs="Times New Roman"/>
          <w:sz w:val="24"/>
          <w:szCs w:val="24"/>
        </w:rPr>
        <w:t xml:space="preserve">e, ki so bili sprejeti na 1. redni seji sveta staršev vrtca. G. ravnatelj doda, da so bili podobni sklepi sprejeti tudi na svetu staršev šole in da sta oba sveta staršev seznanjena s sklepi in zapisniki. </w:t>
      </w:r>
    </w:p>
    <w:p w:rsidR="001F33BD" w:rsidRDefault="001F33BD" w:rsidP="00687447">
      <w:pPr>
        <w:spacing w:after="0"/>
        <w:jc w:val="both"/>
        <w:rPr>
          <w:rFonts w:ascii="Times New Roman" w:hAnsi="Times New Roman" w:cs="Times New Roman"/>
          <w:sz w:val="24"/>
          <w:szCs w:val="24"/>
        </w:rPr>
      </w:pPr>
    </w:p>
    <w:p w:rsidR="001F33BD" w:rsidRDefault="001F33BD" w:rsidP="00687447">
      <w:pPr>
        <w:spacing w:after="0"/>
        <w:jc w:val="both"/>
        <w:rPr>
          <w:rFonts w:ascii="Times New Roman" w:hAnsi="Times New Roman" w:cs="Times New Roman"/>
          <w:b/>
          <w:sz w:val="24"/>
          <w:szCs w:val="24"/>
        </w:rPr>
      </w:pPr>
      <w:r w:rsidRPr="001F33BD">
        <w:rPr>
          <w:rFonts w:ascii="Times New Roman" w:hAnsi="Times New Roman" w:cs="Times New Roman"/>
          <w:b/>
          <w:sz w:val="24"/>
          <w:szCs w:val="24"/>
        </w:rPr>
        <w:t xml:space="preserve">SKLEP ŠT. </w:t>
      </w:r>
      <w:r w:rsidR="001E7D0B">
        <w:rPr>
          <w:rFonts w:ascii="Times New Roman" w:hAnsi="Times New Roman" w:cs="Times New Roman"/>
          <w:b/>
          <w:sz w:val="24"/>
          <w:szCs w:val="24"/>
        </w:rPr>
        <w:t>3</w:t>
      </w:r>
    </w:p>
    <w:p w:rsidR="0026247A" w:rsidRDefault="0026247A" w:rsidP="006874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Starši potrdijo sklepe </w:t>
      </w:r>
      <w:r w:rsidR="001E7D0B">
        <w:rPr>
          <w:rFonts w:ascii="Times New Roman" w:hAnsi="Times New Roman" w:cs="Times New Roman"/>
          <w:b/>
          <w:sz w:val="24"/>
          <w:szCs w:val="24"/>
        </w:rPr>
        <w:t>1</w:t>
      </w:r>
      <w:r>
        <w:rPr>
          <w:rFonts w:ascii="Times New Roman" w:hAnsi="Times New Roman" w:cs="Times New Roman"/>
          <w:b/>
          <w:sz w:val="24"/>
          <w:szCs w:val="24"/>
        </w:rPr>
        <w:t>. redne seje sveta staršev vrtca</w:t>
      </w:r>
      <w:r w:rsidR="001E7D0B">
        <w:rPr>
          <w:rFonts w:ascii="Times New Roman" w:hAnsi="Times New Roman" w:cs="Times New Roman"/>
          <w:b/>
          <w:sz w:val="24"/>
          <w:szCs w:val="24"/>
        </w:rPr>
        <w:t xml:space="preserve"> in soglasno potrdijo zapisnik</w:t>
      </w:r>
      <w:r>
        <w:rPr>
          <w:rFonts w:ascii="Times New Roman" w:hAnsi="Times New Roman" w:cs="Times New Roman"/>
          <w:b/>
          <w:sz w:val="24"/>
          <w:szCs w:val="24"/>
        </w:rPr>
        <w:t>.</w:t>
      </w:r>
    </w:p>
    <w:p w:rsidR="00D04B02" w:rsidRDefault="00D04B02" w:rsidP="00687447">
      <w:pPr>
        <w:spacing w:after="0"/>
        <w:jc w:val="both"/>
        <w:rPr>
          <w:rFonts w:ascii="Times New Roman" w:hAnsi="Times New Roman" w:cs="Times New Roman"/>
          <w:b/>
          <w:sz w:val="24"/>
          <w:szCs w:val="24"/>
        </w:rPr>
      </w:pPr>
    </w:p>
    <w:p w:rsidR="00332BF5" w:rsidRDefault="00967DA7" w:rsidP="006874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A4 </w:t>
      </w:r>
    </w:p>
    <w:p w:rsidR="008936AB" w:rsidRDefault="00967DA7" w:rsidP="00687447">
      <w:pPr>
        <w:spacing w:after="0"/>
        <w:jc w:val="both"/>
        <w:rPr>
          <w:rFonts w:ascii="Times New Roman" w:hAnsi="Times New Roman" w:cs="Times New Roman"/>
          <w:sz w:val="24"/>
          <w:szCs w:val="24"/>
        </w:rPr>
      </w:pPr>
      <w:r>
        <w:rPr>
          <w:rFonts w:ascii="Times New Roman" w:hAnsi="Times New Roman" w:cs="Times New Roman"/>
          <w:sz w:val="24"/>
          <w:szCs w:val="24"/>
        </w:rPr>
        <w:t>G</w:t>
      </w:r>
      <w:r w:rsidR="008936AB">
        <w:rPr>
          <w:rFonts w:ascii="Times New Roman" w:hAnsi="Times New Roman" w:cs="Times New Roman"/>
          <w:sz w:val="24"/>
          <w:szCs w:val="24"/>
        </w:rPr>
        <w:t xml:space="preserve">a. </w:t>
      </w:r>
      <w:proofErr w:type="spellStart"/>
      <w:r w:rsidR="008936AB">
        <w:rPr>
          <w:rFonts w:ascii="Times New Roman" w:hAnsi="Times New Roman" w:cs="Times New Roman"/>
          <w:sz w:val="24"/>
          <w:szCs w:val="24"/>
        </w:rPr>
        <w:t>Lazovič</w:t>
      </w:r>
      <w:proofErr w:type="spellEnd"/>
      <w:r>
        <w:rPr>
          <w:rFonts w:ascii="Times New Roman" w:hAnsi="Times New Roman" w:cs="Times New Roman"/>
          <w:sz w:val="24"/>
          <w:szCs w:val="24"/>
        </w:rPr>
        <w:t xml:space="preserve"> preda besedo g</w:t>
      </w:r>
      <w:r w:rsidR="008936AB">
        <w:rPr>
          <w:rFonts w:ascii="Times New Roman" w:hAnsi="Times New Roman" w:cs="Times New Roman"/>
          <w:sz w:val="24"/>
          <w:szCs w:val="24"/>
        </w:rPr>
        <w:t>o</w:t>
      </w:r>
      <w:r>
        <w:rPr>
          <w:rFonts w:ascii="Times New Roman" w:hAnsi="Times New Roman" w:cs="Times New Roman"/>
          <w:sz w:val="24"/>
          <w:szCs w:val="24"/>
        </w:rPr>
        <w:t xml:space="preserve">. Drevenšek, da predstavi poročilo o </w:t>
      </w:r>
      <w:r w:rsidR="008936AB">
        <w:rPr>
          <w:rFonts w:ascii="Times New Roman" w:hAnsi="Times New Roman" w:cs="Times New Roman"/>
          <w:sz w:val="24"/>
          <w:szCs w:val="24"/>
        </w:rPr>
        <w:t xml:space="preserve">analizi </w:t>
      </w:r>
      <w:r>
        <w:rPr>
          <w:rFonts w:ascii="Times New Roman" w:hAnsi="Times New Roman" w:cs="Times New Roman"/>
          <w:sz w:val="24"/>
          <w:szCs w:val="24"/>
        </w:rPr>
        <w:t>del</w:t>
      </w:r>
      <w:r w:rsidR="008936AB">
        <w:rPr>
          <w:rFonts w:ascii="Times New Roman" w:hAnsi="Times New Roman" w:cs="Times New Roman"/>
          <w:sz w:val="24"/>
          <w:szCs w:val="24"/>
        </w:rPr>
        <w:t>a</w:t>
      </w:r>
      <w:r>
        <w:rPr>
          <w:rFonts w:ascii="Times New Roman" w:hAnsi="Times New Roman" w:cs="Times New Roman"/>
          <w:sz w:val="24"/>
          <w:szCs w:val="24"/>
        </w:rPr>
        <w:t xml:space="preserve"> v </w:t>
      </w:r>
      <w:r w:rsidR="008936AB">
        <w:rPr>
          <w:rFonts w:ascii="Times New Roman" w:hAnsi="Times New Roman" w:cs="Times New Roman"/>
          <w:sz w:val="24"/>
          <w:szCs w:val="24"/>
        </w:rPr>
        <w:t xml:space="preserve">1. polletju. Polletno poročilo sestavljajo vzgojiteljice in pomočnice vzgojiteljic. Povedala je, da smo zadovoljni, da smo novo šolsko leto začeli brez </w:t>
      </w:r>
      <w:proofErr w:type="spellStart"/>
      <w:r w:rsidR="008936AB">
        <w:rPr>
          <w:rFonts w:ascii="Times New Roman" w:hAnsi="Times New Roman" w:cs="Times New Roman"/>
          <w:sz w:val="24"/>
          <w:szCs w:val="24"/>
        </w:rPr>
        <w:t>covid</w:t>
      </w:r>
      <w:proofErr w:type="spellEnd"/>
      <w:r w:rsidR="008936AB">
        <w:rPr>
          <w:rFonts w:ascii="Times New Roman" w:hAnsi="Times New Roman" w:cs="Times New Roman"/>
          <w:sz w:val="24"/>
          <w:szCs w:val="24"/>
        </w:rPr>
        <w:t xml:space="preserve"> ukrepov, čeprav je vseeno bilo na pohodu kar nekaj bolezni, ki so </w:t>
      </w:r>
      <w:r w:rsidR="00EF51AD">
        <w:rPr>
          <w:rFonts w:ascii="Times New Roman" w:hAnsi="Times New Roman" w:cs="Times New Roman"/>
          <w:sz w:val="24"/>
          <w:szCs w:val="24"/>
        </w:rPr>
        <w:t xml:space="preserve">krožile med otroki. Dodala je, da prilagoditvenih težav v začetnih mesecih </w:t>
      </w:r>
      <w:r w:rsidR="00F20147">
        <w:rPr>
          <w:rFonts w:ascii="Times New Roman" w:hAnsi="Times New Roman" w:cs="Times New Roman"/>
          <w:sz w:val="24"/>
          <w:szCs w:val="24"/>
        </w:rPr>
        <w:t>uvajanja novincev ni bilo</w:t>
      </w:r>
      <w:r w:rsidR="00AE6057">
        <w:rPr>
          <w:rFonts w:ascii="Times New Roman" w:hAnsi="Times New Roman" w:cs="Times New Roman"/>
          <w:sz w:val="24"/>
          <w:szCs w:val="24"/>
        </w:rPr>
        <w:t xml:space="preserve">. Glede formativnega spremljanja doda, da </w:t>
      </w:r>
      <w:r w:rsidR="00357910">
        <w:rPr>
          <w:rFonts w:ascii="Times New Roman" w:hAnsi="Times New Roman" w:cs="Times New Roman"/>
          <w:sz w:val="24"/>
          <w:szCs w:val="24"/>
        </w:rPr>
        <w:t xml:space="preserve">vsebine </w:t>
      </w:r>
      <w:r w:rsidR="00AE6057">
        <w:rPr>
          <w:rFonts w:ascii="Times New Roman" w:hAnsi="Times New Roman" w:cs="Times New Roman"/>
          <w:sz w:val="24"/>
          <w:szCs w:val="24"/>
        </w:rPr>
        <w:t>vseskozi prilagajajo</w:t>
      </w:r>
      <w:r w:rsidR="00357910" w:rsidRPr="00357910">
        <w:rPr>
          <w:rFonts w:ascii="Times New Roman" w:hAnsi="Times New Roman" w:cs="Times New Roman"/>
          <w:sz w:val="24"/>
          <w:szCs w:val="24"/>
        </w:rPr>
        <w:t xml:space="preserve"> </w:t>
      </w:r>
      <w:r w:rsidR="00357910">
        <w:rPr>
          <w:rFonts w:ascii="Times New Roman" w:hAnsi="Times New Roman" w:cs="Times New Roman"/>
          <w:sz w:val="24"/>
          <w:szCs w:val="24"/>
        </w:rPr>
        <w:t>otrokom</w:t>
      </w:r>
      <w:r w:rsidR="00AE6057">
        <w:rPr>
          <w:rFonts w:ascii="Times New Roman" w:hAnsi="Times New Roman" w:cs="Times New Roman"/>
          <w:sz w:val="24"/>
          <w:szCs w:val="24"/>
        </w:rPr>
        <w:t>. Omenila je tudi poskus odkrivanja otrok višjih potencialov oziroma nadarjenih. Ta projekt se izvaja v skupini Zajčki. Vzgojiteljice spremljajo otrokov razvoj in vsakemu otroku se dodeli personalna mapa, kamor se beležijo rezultati. Otroke opazujejo glede na določene kriterije in s tem se lahko fokusirajo na posameznega otroka in na odkrivanje njegovih močnih področij višjih potencialov. Doda, da o nadarjenih otrocih v vrtcih težko govorimo in da bo morda ta</w:t>
      </w:r>
      <w:r w:rsidR="00E86C6E">
        <w:rPr>
          <w:rFonts w:ascii="Times New Roman" w:hAnsi="Times New Roman" w:cs="Times New Roman"/>
          <w:sz w:val="24"/>
          <w:szCs w:val="24"/>
        </w:rPr>
        <w:t xml:space="preserve"> projekt dobra praksa tudi za ostale oddelke.</w:t>
      </w:r>
    </w:p>
    <w:p w:rsidR="00E86C6E" w:rsidRDefault="00E86C6E" w:rsidP="00687447">
      <w:pPr>
        <w:spacing w:after="0"/>
        <w:jc w:val="both"/>
        <w:rPr>
          <w:rFonts w:ascii="Times New Roman" w:hAnsi="Times New Roman" w:cs="Times New Roman"/>
          <w:sz w:val="24"/>
          <w:szCs w:val="24"/>
        </w:rPr>
      </w:pPr>
      <w:r>
        <w:rPr>
          <w:rFonts w:ascii="Times New Roman" w:hAnsi="Times New Roman" w:cs="Times New Roman"/>
          <w:sz w:val="24"/>
          <w:szCs w:val="24"/>
        </w:rPr>
        <w:t xml:space="preserve">Izpostavila je tudi, da so ugotovili, da ima precej otrok v 2. starostnem obdobju težave v govornem razvoju. Pomoč na tem področju nudijo logopedi in specialna pedagoginja. Govorila je o različnih tečajih in projektih, ki so večinoma prisotni pri otrocih v 2. starostnem obdobju. Pohvalila je sodelovanje vrtca z zunanjimi akterji, kot so na primer Lutkovno gledališče Maribor, </w:t>
      </w:r>
      <w:r w:rsidRPr="007E2BA9">
        <w:rPr>
          <w:rFonts w:ascii="Times New Roman" w:hAnsi="Times New Roman" w:cs="Times New Roman"/>
          <w:sz w:val="24"/>
          <w:szCs w:val="24"/>
        </w:rPr>
        <w:t>Muzej</w:t>
      </w:r>
      <w:r>
        <w:rPr>
          <w:rFonts w:ascii="Times New Roman" w:hAnsi="Times New Roman" w:cs="Times New Roman"/>
          <w:sz w:val="24"/>
          <w:szCs w:val="24"/>
        </w:rPr>
        <w:t xml:space="preserve"> narodne osvoboditve Maribor. Povedala je tudi za dober odziv otrok in njihovih staršev na pustni povorki. </w:t>
      </w:r>
    </w:p>
    <w:p w:rsidR="00E86C6E" w:rsidRDefault="00E86C6E" w:rsidP="00687447">
      <w:pPr>
        <w:spacing w:after="0"/>
        <w:jc w:val="both"/>
        <w:rPr>
          <w:rFonts w:ascii="Times New Roman" w:hAnsi="Times New Roman" w:cs="Times New Roman"/>
          <w:sz w:val="24"/>
          <w:szCs w:val="24"/>
        </w:rPr>
      </w:pPr>
      <w:r>
        <w:rPr>
          <w:rFonts w:ascii="Times New Roman" w:hAnsi="Times New Roman" w:cs="Times New Roman"/>
          <w:sz w:val="24"/>
          <w:szCs w:val="24"/>
        </w:rPr>
        <w:t>Ga. Drevenšek starše tudi obvesti o letošnjem vpisu otrok v vrtec, ki bo od 20. 3. do 23. 3. 2023.</w:t>
      </w:r>
      <w:r w:rsidR="007E2BA9">
        <w:rPr>
          <w:rFonts w:ascii="Times New Roman" w:hAnsi="Times New Roman" w:cs="Times New Roman"/>
          <w:sz w:val="24"/>
          <w:szCs w:val="24"/>
        </w:rPr>
        <w:t xml:space="preserve"> Nove vloge so objavljene na spletni strani vrtca. Za novince bo v mesecu juniju 2023 organiziran tudi dan odprtih vrat.</w:t>
      </w:r>
    </w:p>
    <w:p w:rsidR="007258FF" w:rsidRDefault="007E2BA9" w:rsidP="00687447">
      <w:pPr>
        <w:spacing w:after="0"/>
        <w:jc w:val="both"/>
        <w:rPr>
          <w:rFonts w:ascii="Times New Roman" w:hAnsi="Times New Roman" w:cs="Times New Roman"/>
          <w:sz w:val="24"/>
          <w:szCs w:val="24"/>
        </w:rPr>
      </w:pPr>
      <w:r>
        <w:rPr>
          <w:rFonts w:ascii="Times New Roman" w:hAnsi="Times New Roman" w:cs="Times New Roman"/>
          <w:sz w:val="24"/>
          <w:szCs w:val="24"/>
        </w:rPr>
        <w:t xml:space="preserve">G. ravnatelj je povedal, da se je vpis v šolo že zaključil. Dodal je, da v zadnjih letih </w:t>
      </w:r>
      <w:r w:rsidR="007258FF">
        <w:rPr>
          <w:rFonts w:ascii="Times New Roman" w:hAnsi="Times New Roman" w:cs="Times New Roman"/>
          <w:sz w:val="24"/>
          <w:szCs w:val="24"/>
        </w:rPr>
        <w:t>opažamo, da nekateri starši želijo odložiti šolanje v prvi razred in da so določeni starši izražali željo, da se njihovih otrok ne vpiše na podružnico, ampak na centralno šolo. Odgovoril je, da razlik med podružničnimi šolami in centralno šolo ni. Je mnenja, da so v določenih primerih podružnice celo boljše zaradi manjšega števila otrok v razredih. Konkretno za podružnico Dvorjane pove, da upa, da bo naslednje leto prišlo do temeljite sanacije šole in dvorišča, hkrati pa izpostavi težavo, da je stavba šole zaščitena.</w:t>
      </w:r>
    </w:p>
    <w:p w:rsidR="007258FF" w:rsidRPr="008936AB" w:rsidRDefault="007258FF" w:rsidP="00687447">
      <w:pPr>
        <w:spacing w:after="0"/>
        <w:jc w:val="both"/>
        <w:rPr>
          <w:rFonts w:ascii="Times New Roman" w:hAnsi="Times New Roman" w:cs="Times New Roman"/>
          <w:sz w:val="24"/>
          <w:szCs w:val="24"/>
        </w:rPr>
      </w:pPr>
      <w:r>
        <w:rPr>
          <w:rFonts w:ascii="Times New Roman" w:hAnsi="Times New Roman" w:cs="Times New Roman"/>
          <w:sz w:val="24"/>
          <w:szCs w:val="24"/>
        </w:rPr>
        <w:t xml:space="preserve">G. ravnatelj spregovori tudi o težavi s socializacijo otrok, ki se odraža na njihovem vedenju kot nestrpnost, nasilje, med otroki je vedno manj druženja … </w:t>
      </w:r>
    </w:p>
    <w:p w:rsidR="00711DCD" w:rsidRDefault="00711DCD" w:rsidP="00687447">
      <w:pPr>
        <w:spacing w:after="0"/>
        <w:jc w:val="both"/>
        <w:rPr>
          <w:rFonts w:ascii="Times New Roman" w:hAnsi="Times New Roman" w:cs="Times New Roman"/>
          <w:sz w:val="24"/>
          <w:szCs w:val="24"/>
        </w:rPr>
      </w:pPr>
    </w:p>
    <w:p w:rsidR="00D145F8" w:rsidRDefault="00D145F8" w:rsidP="00687447">
      <w:pPr>
        <w:spacing w:after="0"/>
        <w:jc w:val="both"/>
        <w:rPr>
          <w:rFonts w:ascii="Times New Roman" w:hAnsi="Times New Roman" w:cs="Times New Roman"/>
          <w:b/>
          <w:sz w:val="24"/>
          <w:szCs w:val="24"/>
        </w:rPr>
      </w:pPr>
      <w:r w:rsidRPr="006A1118">
        <w:rPr>
          <w:rFonts w:ascii="Times New Roman" w:hAnsi="Times New Roman" w:cs="Times New Roman"/>
          <w:b/>
          <w:sz w:val="24"/>
          <w:szCs w:val="24"/>
        </w:rPr>
        <w:t xml:space="preserve">SKLEP ŠT. </w:t>
      </w:r>
      <w:r w:rsidR="007258FF">
        <w:rPr>
          <w:rFonts w:ascii="Times New Roman" w:hAnsi="Times New Roman" w:cs="Times New Roman"/>
          <w:b/>
          <w:sz w:val="24"/>
          <w:szCs w:val="24"/>
        </w:rPr>
        <w:t>4</w:t>
      </w:r>
    </w:p>
    <w:p w:rsidR="00D145F8" w:rsidRDefault="00D145F8" w:rsidP="006874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Člani sveta staršev so bili seznanjeni s </w:t>
      </w:r>
      <w:r w:rsidR="007258FF">
        <w:rPr>
          <w:rFonts w:ascii="Times New Roman" w:hAnsi="Times New Roman" w:cs="Times New Roman"/>
          <w:b/>
          <w:sz w:val="24"/>
          <w:szCs w:val="24"/>
        </w:rPr>
        <w:t xml:space="preserve">poročilom </w:t>
      </w:r>
      <w:r w:rsidR="00D35865">
        <w:rPr>
          <w:rFonts w:ascii="Times New Roman" w:hAnsi="Times New Roman" w:cs="Times New Roman"/>
          <w:b/>
          <w:sz w:val="24"/>
          <w:szCs w:val="24"/>
        </w:rPr>
        <w:t>o analizi dela v 1. polletju</w:t>
      </w:r>
      <w:r>
        <w:rPr>
          <w:rFonts w:ascii="Times New Roman" w:hAnsi="Times New Roman" w:cs="Times New Roman"/>
          <w:b/>
          <w:sz w:val="24"/>
          <w:szCs w:val="24"/>
        </w:rPr>
        <w:t xml:space="preserve"> in ga </w:t>
      </w:r>
      <w:r w:rsidR="00D35865">
        <w:rPr>
          <w:rFonts w:ascii="Times New Roman" w:hAnsi="Times New Roman" w:cs="Times New Roman"/>
          <w:b/>
          <w:sz w:val="24"/>
          <w:szCs w:val="24"/>
        </w:rPr>
        <w:t>soglasno</w:t>
      </w:r>
      <w:r>
        <w:rPr>
          <w:rFonts w:ascii="Times New Roman" w:hAnsi="Times New Roman" w:cs="Times New Roman"/>
          <w:b/>
          <w:sz w:val="24"/>
          <w:szCs w:val="24"/>
        </w:rPr>
        <w:t xml:space="preserve"> potrdijo.</w:t>
      </w:r>
    </w:p>
    <w:p w:rsidR="004F6CFD" w:rsidRDefault="004F6CFD" w:rsidP="00687447">
      <w:pPr>
        <w:spacing w:after="0"/>
        <w:jc w:val="both"/>
        <w:rPr>
          <w:rFonts w:ascii="Times New Roman" w:hAnsi="Times New Roman" w:cs="Times New Roman"/>
          <w:b/>
          <w:sz w:val="24"/>
          <w:szCs w:val="24"/>
        </w:rPr>
      </w:pPr>
    </w:p>
    <w:p w:rsidR="004F6CFD" w:rsidRDefault="004F6CFD" w:rsidP="00687447">
      <w:pPr>
        <w:spacing w:after="0"/>
        <w:jc w:val="both"/>
        <w:rPr>
          <w:rFonts w:ascii="Times New Roman" w:hAnsi="Times New Roman" w:cs="Times New Roman"/>
          <w:b/>
          <w:sz w:val="24"/>
          <w:szCs w:val="24"/>
        </w:rPr>
      </w:pPr>
    </w:p>
    <w:p w:rsidR="00332BF5" w:rsidRDefault="00332BF5" w:rsidP="00687447">
      <w:pPr>
        <w:spacing w:after="0"/>
        <w:jc w:val="both"/>
        <w:rPr>
          <w:rFonts w:ascii="Times New Roman" w:hAnsi="Times New Roman" w:cs="Times New Roman"/>
          <w:b/>
          <w:sz w:val="24"/>
          <w:szCs w:val="24"/>
        </w:rPr>
      </w:pPr>
      <w:r>
        <w:rPr>
          <w:rFonts w:ascii="Times New Roman" w:hAnsi="Times New Roman" w:cs="Times New Roman"/>
          <w:b/>
          <w:sz w:val="24"/>
          <w:szCs w:val="24"/>
        </w:rPr>
        <w:t>A5</w:t>
      </w:r>
    </w:p>
    <w:p w:rsidR="00472B01" w:rsidRDefault="00D35865" w:rsidP="00687447">
      <w:pPr>
        <w:spacing w:after="0"/>
        <w:jc w:val="both"/>
        <w:rPr>
          <w:rFonts w:ascii="Times New Roman" w:hAnsi="Times New Roman" w:cs="Times New Roman"/>
          <w:sz w:val="24"/>
          <w:szCs w:val="24"/>
        </w:rPr>
      </w:pPr>
      <w:r>
        <w:rPr>
          <w:rFonts w:ascii="Times New Roman" w:hAnsi="Times New Roman" w:cs="Times New Roman"/>
          <w:sz w:val="24"/>
          <w:szCs w:val="24"/>
        </w:rPr>
        <w:t xml:space="preserve">Poročilo o delovanju šolskega sklada in sklada vrtca v letu 2022 je predstavil g. ravnatelj. </w:t>
      </w:r>
      <w:r w:rsidR="00472B01">
        <w:rPr>
          <w:rFonts w:ascii="Times New Roman" w:hAnsi="Times New Roman" w:cs="Times New Roman"/>
          <w:sz w:val="24"/>
          <w:szCs w:val="24"/>
        </w:rPr>
        <w:t xml:space="preserve">Kot prvo se je zahvalil staršem za vse donacije. Izpostavil je enega starša, ki ima otroke samo v šoli in je </w:t>
      </w:r>
      <w:proofErr w:type="spellStart"/>
      <w:r w:rsidR="00472B01">
        <w:rPr>
          <w:rFonts w:ascii="Times New Roman" w:hAnsi="Times New Roman" w:cs="Times New Roman"/>
          <w:sz w:val="24"/>
          <w:szCs w:val="24"/>
        </w:rPr>
        <w:t>doniral</w:t>
      </w:r>
      <w:proofErr w:type="spellEnd"/>
      <w:r w:rsidR="00472B01">
        <w:rPr>
          <w:rFonts w:ascii="Times New Roman" w:hAnsi="Times New Roman" w:cs="Times New Roman"/>
          <w:sz w:val="24"/>
          <w:szCs w:val="24"/>
        </w:rPr>
        <w:t xml:space="preserve"> 1.800 € v sklad vrtca.</w:t>
      </w:r>
      <w:r w:rsidR="00357910">
        <w:rPr>
          <w:rFonts w:ascii="Times New Roman" w:hAnsi="Times New Roman" w:cs="Times New Roman"/>
          <w:sz w:val="24"/>
          <w:szCs w:val="24"/>
        </w:rPr>
        <w:t xml:space="preserve"> </w:t>
      </w:r>
      <w:r w:rsidR="00472B01">
        <w:rPr>
          <w:rFonts w:ascii="Times New Roman" w:hAnsi="Times New Roman" w:cs="Times New Roman"/>
          <w:sz w:val="24"/>
          <w:szCs w:val="24"/>
        </w:rPr>
        <w:t xml:space="preserve">Upa, da bo v prihodnjih letih več sredstev iz naslova dohodnine, saj po novem lahko starši svoj del dohodnine namenijo tudi šoli. </w:t>
      </w:r>
    </w:p>
    <w:p w:rsidR="00472B01" w:rsidRDefault="00472B01" w:rsidP="00687447">
      <w:pPr>
        <w:spacing w:after="0"/>
        <w:jc w:val="both"/>
        <w:rPr>
          <w:rFonts w:ascii="Times New Roman" w:hAnsi="Times New Roman" w:cs="Times New Roman"/>
          <w:sz w:val="24"/>
          <w:szCs w:val="24"/>
        </w:rPr>
      </w:pPr>
      <w:r>
        <w:rPr>
          <w:rFonts w:ascii="Times New Roman" w:hAnsi="Times New Roman" w:cs="Times New Roman"/>
          <w:sz w:val="24"/>
          <w:szCs w:val="24"/>
        </w:rPr>
        <w:t xml:space="preserve">Povedal je, da se sredstva </w:t>
      </w:r>
      <w:r w:rsidR="00180A95">
        <w:rPr>
          <w:rFonts w:ascii="Times New Roman" w:hAnsi="Times New Roman" w:cs="Times New Roman"/>
          <w:sz w:val="24"/>
          <w:szCs w:val="24"/>
        </w:rPr>
        <w:t>namenjajo za obogatitev programa v vrtcu. Upravni odbor za šolski sklad vsako leto odreja, da se prispevki staršev čim bolj smotrno porabijo. Ga. Drevenšek doda, da so se lani sredstva namenila za igrače oziroma vzgojna sredstva, za katera vzgojiteljice določijo, da jih potrebujejo.</w:t>
      </w:r>
    </w:p>
    <w:p w:rsidR="00332BF5" w:rsidRPr="00687447" w:rsidRDefault="00332BF5" w:rsidP="00687447">
      <w:pPr>
        <w:spacing w:after="0"/>
        <w:jc w:val="both"/>
        <w:rPr>
          <w:rFonts w:ascii="Times New Roman" w:hAnsi="Times New Roman" w:cs="Times New Roman"/>
          <w:sz w:val="24"/>
          <w:szCs w:val="24"/>
        </w:rPr>
      </w:pPr>
    </w:p>
    <w:p w:rsidR="0054225E" w:rsidRDefault="0054225E" w:rsidP="006874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SKLEP </w:t>
      </w:r>
      <w:r w:rsidR="00E724E8">
        <w:rPr>
          <w:rFonts w:ascii="Times New Roman" w:hAnsi="Times New Roman" w:cs="Times New Roman"/>
          <w:b/>
          <w:sz w:val="24"/>
          <w:szCs w:val="24"/>
        </w:rPr>
        <w:t xml:space="preserve">ŠT. </w:t>
      </w:r>
      <w:r w:rsidR="00D35865">
        <w:rPr>
          <w:rFonts w:ascii="Times New Roman" w:hAnsi="Times New Roman" w:cs="Times New Roman"/>
          <w:b/>
          <w:sz w:val="24"/>
          <w:szCs w:val="24"/>
        </w:rPr>
        <w:t>5</w:t>
      </w:r>
    </w:p>
    <w:p w:rsidR="00E724E8" w:rsidRPr="006A1118" w:rsidRDefault="00E724E8" w:rsidP="006874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Člani SS vrtca so bili seznanjeni </w:t>
      </w:r>
      <w:r w:rsidR="00180A95">
        <w:rPr>
          <w:rFonts w:ascii="Times New Roman" w:hAnsi="Times New Roman" w:cs="Times New Roman"/>
          <w:b/>
          <w:sz w:val="24"/>
          <w:szCs w:val="24"/>
        </w:rPr>
        <w:t xml:space="preserve">s poročilom o delovanju šolskega sklada in sklada vrtca v letu 2022 ter s programom dela v letu 2023 </w:t>
      </w:r>
      <w:r>
        <w:rPr>
          <w:rFonts w:ascii="Times New Roman" w:hAnsi="Times New Roman" w:cs="Times New Roman"/>
          <w:b/>
          <w:sz w:val="24"/>
          <w:szCs w:val="24"/>
        </w:rPr>
        <w:t>in</w:t>
      </w:r>
      <w:r w:rsidR="00332BF5">
        <w:rPr>
          <w:rFonts w:ascii="Times New Roman" w:hAnsi="Times New Roman" w:cs="Times New Roman"/>
          <w:b/>
          <w:sz w:val="24"/>
          <w:szCs w:val="24"/>
        </w:rPr>
        <w:t xml:space="preserve"> ga</w:t>
      </w:r>
      <w:r>
        <w:rPr>
          <w:rFonts w:ascii="Times New Roman" w:hAnsi="Times New Roman" w:cs="Times New Roman"/>
          <w:b/>
          <w:sz w:val="24"/>
          <w:szCs w:val="24"/>
        </w:rPr>
        <w:t xml:space="preserve"> soglasno potrdijo.</w:t>
      </w:r>
    </w:p>
    <w:p w:rsidR="003B3451" w:rsidRDefault="003B3451" w:rsidP="00687447">
      <w:pPr>
        <w:spacing w:after="0"/>
        <w:jc w:val="both"/>
        <w:rPr>
          <w:rFonts w:ascii="Times New Roman" w:hAnsi="Times New Roman" w:cs="Times New Roman"/>
          <w:sz w:val="24"/>
          <w:szCs w:val="24"/>
        </w:rPr>
      </w:pPr>
    </w:p>
    <w:p w:rsidR="003B3451" w:rsidRPr="001E7D0B" w:rsidRDefault="003B3451" w:rsidP="00687447">
      <w:pPr>
        <w:pStyle w:val="Brezrazmikov"/>
        <w:rPr>
          <w:rFonts w:ascii="Times New Roman" w:hAnsi="Times New Roman" w:cs="Times New Roman"/>
          <w:b/>
          <w:sz w:val="24"/>
          <w:szCs w:val="24"/>
        </w:rPr>
      </w:pPr>
      <w:r w:rsidRPr="001E7D0B">
        <w:rPr>
          <w:rFonts w:ascii="Times New Roman" w:hAnsi="Times New Roman" w:cs="Times New Roman"/>
          <w:b/>
          <w:sz w:val="24"/>
          <w:szCs w:val="24"/>
        </w:rPr>
        <w:t>A6</w:t>
      </w:r>
    </w:p>
    <w:p w:rsidR="00180A95" w:rsidRDefault="00180A95" w:rsidP="00AE5D96">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G. ravnatelj predstavi določene spremembe v poslovniku sveta staršev. Nekateri členi iz starega </w:t>
      </w:r>
      <w:r w:rsidR="00A515C2">
        <w:rPr>
          <w:rFonts w:ascii="Times New Roman" w:hAnsi="Times New Roman" w:cs="Times New Roman"/>
          <w:sz w:val="24"/>
          <w:szCs w:val="24"/>
        </w:rPr>
        <w:t xml:space="preserve">poslovnika </w:t>
      </w:r>
      <w:r w:rsidR="00AE5D96">
        <w:rPr>
          <w:rFonts w:ascii="Times New Roman" w:hAnsi="Times New Roman" w:cs="Times New Roman"/>
          <w:sz w:val="24"/>
          <w:szCs w:val="24"/>
        </w:rPr>
        <w:t xml:space="preserve">so se </w:t>
      </w:r>
      <w:r w:rsidR="00A515C2">
        <w:rPr>
          <w:rFonts w:ascii="Times New Roman" w:hAnsi="Times New Roman" w:cs="Times New Roman"/>
          <w:sz w:val="24"/>
          <w:szCs w:val="24"/>
        </w:rPr>
        <w:t xml:space="preserve">brisali, ker so določeni členi bili zajeti že v zakonu. Poslovnik se je prilagodil predvsem v točkah, če bi morebiti ponovno prišlo do kakšne pandemije. Ob tem je ravnatelj tudi dodal, da se </w:t>
      </w:r>
      <w:r w:rsidR="00AE5D96">
        <w:rPr>
          <w:rFonts w:ascii="Times New Roman" w:hAnsi="Times New Roman" w:cs="Times New Roman"/>
          <w:sz w:val="24"/>
          <w:szCs w:val="24"/>
        </w:rPr>
        <w:t xml:space="preserve">bo </w:t>
      </w:r>
      <w:r w:rsidR="00A515C2">
        <w:rPr>
          <w:rFonts w:ascii="Times New Roman" w:hAnsi="Times New Roman" w:cs="Times New Roman"/>
          <w:sz w:val="24"/>
          <w:szCs w:val="24"/>
        </w:rPr>
        <w:t xml:space="preserve">s 1. 9. 2023 upokoji. Navzočim je razložil, da svet staršev lahko poda mnenje za kandidate za ravnatelja, </w:t>
      </w:r>
      <w:r w:rsidR="00A72D07">
        <w:rPr>
          <w:rFonts w:ascii="Times New Roman" w:hAnsi="Times New Roman" w:cs="Times New Roman"/>
          <w:sz w:val="24"/>
          <w:szCs w:val="24"/>
        </w:rPr>
        <w:t>ne morejo pa za kandidate glasovati.</w:t>
      </w:r>
    </w:p>
    <w:p w:rsidR="00A72D07" w:rsidRDefault="00A72D07" w:rsidP="00AE5D96">
      <w:pPr>
        <w:pStyle w:val="Brezrazmikov"/>
        <w:jc w:val="both"/>
        <w:rPr>
          <w:rFonts w:ascii="Times New Roman" w:hAnsi="Times New Roman" w:cs="Times New Roman"/>
          <w:sz w:val="24"/>
          <w:szCs w:val="24"/>
        </w:rPr>
      </w:pPr>
    </w:p>
    <w:p w:rsidR="00A72D07" w:rsidRDefault="00A72D07" w:rsidP="00A72D07">
      <w:pPr>
        <w:spacing w:after="0"/>
        <w:jc w:val="both"/>
        <w:rPr>
          <w:rFonts w:ascii="Times New Roman" w:hAnsi="Times New Roman" w:cs="Times New Roman"/>
          <w:b/>
          <w:sz w:val="24"/>
          <w:szCs w:val="24"/>
        </w:rPr>
      </w:pPr>
      <w:r>
        <w:rPr>
          <w:rFonts w:ascii="Times New Roman" w:hAnsi="Times New Roman" w:cs="Times New Roman"/>
          <w:b/>
          <w:sz w:val="24"/>
          <w:szCs w:val="24"/>
        </w:rPr>
        <w:t>SKLEP ŠT. 6</w:t>
      </w:r>
    </w:p>
    <w:p w:rsidR="00A72D07" w:rsidRDefault="00A72D07" w:rsidP="00A72D07">
      <w:pPr>
        <w:spacing w:after="0"/>
        <w:jc w:val="both"/>
        <w:rPr>
          <w:rFonts w:ascii="Times New Roman" w:hAnsi="Times New Roman" w:cs="Times New Roman"/>
          <w:b/>
          <w:sz w:val="24"/>
          <w:szCs w:val="24"/>
        </w:rPr>
      </w:pPr>
      <w:r>
        <w:rPr>
          <w:rFonts w:ascii="Times New Roman" w:hAnsi="Times New Roman" w:cs="Times New Roman"/>
          <w:b/>
          <w:sz w:val="24"/>
          <w:szCs w:val="24"/>
        </w:rPr>
        <w:t>Člani SS vrtca so bili seznanjeni s spremembami v poslovniku sveta staršev in ga soglasno potrdijo.</w:t>
      </w:r>
    </w:p>
    <w:p w:rsidR="00A72D07" w:rsidRDefault="00A72D07" w:rsidP="00A72D07">
      <w:pPr>
        <w:spacing w:after="0"/>
        <w:jc w:val="both"/>
        <w:rPr>
          <w:rFonts w:ascii="Times New Roman" w:hAnsi="Times New Roman" w:cs="Times New Roman"/>
          <w:b/>
          <w:sz w:val="24"/>
          <w:szCs w:val="24"/>
        </w:rPr>
      </w:pPr>
    </w:p>
    <w:p w:rsidR="00A72D07" w:rsidRDefault="00A72D07" w:rsidP="00A72D07">
      <w:pPr>
        <w:spacing w:after="0"/>
        <w:jc w:val="both"/>
        <w:rPr>
          <w:rFonts w:ascii="Times New Roman" w:hAnsi="Times New Roman" w:cs="Times New Roman"/>
          <w:b/>
          <w:sz w:val="24"/>
          <w:szCs w:val="24"/>
        </w:rPr>
      </w:pPr>
      <w:r>
        <w:rPr>
          <w:rFonts w:ascii="Times New Roman" w:hAnsi="Times New Roman" w:cs="Times New Roman"/>
          <w:b/>
          <w:sz w:val="24"/>
          <w:szCs w:val="24"/>
        </w:rPr>
        <w:t>A7</w:t>
      </w:r>
    </w:p>
    <w:p w:rsidR="00A72D07" w:rsidRDefault="00A72D07" w:rsidP="00A72D07">
      <w:pPr>
        <w:spacing w:after="0"/>
        <w:jc w:val="both"/>
        <w:rPr>
          <w:rFonts w:ascii="Times New Roman" w:hAnsi="Times New Roman" w:cs="Times New Roman"/>
          <w:sz w:val="24"/>
          <w:szCs w:val="24"/>
        </w:rPr>
      </w:pPr>
      <w:r>
        <w:rPr>
          <w:rFonts w:ascii="Times New Roman" w:hAnsi="Times New Roman" w:cs="Times New Roman"/>
          <w:sz w:val="24"/>
          <w:szCs w:val="24"/>
        </w:rPr>
        <w:t>G. ravnatelj na kratko predstavi nove cene prehrane, ki veljajo od septembra naprej. Povedal je, da so se cene nekoliko dvignile, saj s trenutnimi cenami ni moč pokrivati naraščajočih stroškov živil. Nekateri prisotni starši so pohvalili jedilnik, da je zelo raznolik in da so njihovi otroki zadovoljni s prehrano.</w:t>
      </w:r>
    </w:p>
    <w:p w:rsidR="00A72D07" w:rsidRDefault="00A72D07" w:rsidP="00A72D07">
      <w:pPr>
        <w:spacing w:after="0"/>
        <w:jc w:val="both"/>
        <w:rPr>
          <w:rFonts w:ascii="Times New Roman" w:hAnsi="Times New Roman" w:cs="Times New Roman"/>
          <w:sz w:val="24"/>
          <w:szCs w:val="24"/>
        </w:rPr>
      </w:pPr>
    </w:p>
    <w:p w:rsidR="00863A62" w:rsidRPr="00863A62" w:rsidRDefault="00863A62" w:rsidP="00863A62">
      <w:pPr>
        <w:spacing w:after="0" w:line="240" w:lineRule="auto"/>
        <w:jc w:val="both"/>
        <w:rPr>
          <w:rFonts w:ascii="Times New Roman" w:eastAsia="Times New Roman" w:hAnsi="Times New Roman" w:cs="Times New Roman"/>
          <w:sz w:val="24"/>
          <w:szCs w:val="24"/>
          <w:lang w:eastAsia="sl-SI"/>
        </w:rPr>
      </w:pPr>
      <w:r w:rsidRPr="00863A62">
        <w:rPr>
          <w:rFonts w:ascii="Times New Roman" w:eastAsia="Times New Roman" w:hAnsi="Times New Roman" w:cs="Times New Roman"/>
          <w:sz w:val="24"/>
          <w:szCs w:val="24"/>
          <w:lang w:eastAsia="sl-SI"/>
        </w:rPr>
        <w:t>Predlaga se naslednja sprememba cene prehrane:</w:t>
      </w:r>
    </w:p>
    <w:p w:rsidR="00863A62" w:rsidRPr="00863A62" w:rsidRDefault="00863A62" w:rsidP="00863A62">
      <w:pPr>
        <w:spacing w:after="0" w:line="240" w:lineRule="auto"/>
        <w:rPr>
          <w:rFonts w:ascii="Times New Roman" w:eastAsia="Times New Roman" w:hAnsi="Times New Roman" w:cs="Times New Roman"/>
          <w:sz w:val="24"/>
          <w:szCs w:val="20"/>
          <w:lang w:eastAsia="sl-SI"/>
        </w:rPr>
      </w:pPr>
    </w:p>
    <w:p w:rsidR="00863A62" w:rsidRPr="00863A62" w:rsidRDefault="00863A62" w:rsidP="00863A62">
      <w:pPr>
        <w:spacing w:after="0" w:line="240" w:lineRule="auto"/>
        <w:rPr>
          <w:rFonts w:ascii="Times New Roman" w:eastAsia="Times New Roman" w:hAnsi="Times New Roman" w:cs="Times New Roman"/>
          <w:color w:val="0070C0"/>
          <w:sz w:val="24"/>
          <w:szCs w:val="20"/>
          <w:lang w:eastAsia="sl-SI"/>
        </w:rPr>
      </w:pPr>
      <w:r w:rsidRPr="00863A62">
        <w:rPr>
          <w:rFonts w:ascii="Times New Roman" w:eastAsia="Times New Roman" w:hAnsi="Times New Roman" w:cs="Times New Roman"/>
          <w:sz w:val="24"/>
          <w:szCs w:val="20"/>
          <w:lang w:eastAsia="sl-SI"/>
        </w:rPr>
        <w:t>učenci:</w:t>
      </w:r>
      <w:r w:rsidRPr="00863A62">
        <w:rPr>
          <w:rFonts w:ascii="Times New Roman" w:eastAsia="Times New Roman" w:hAnsi="Times New Roman" w:cs="Times New Roman"/>
          <w:sz w:val="24"/>
          <w:szCs w:val="20"/>
          <w:lang w:eastAsia="sl-SI"/>
        </w:rPr>
        <w:tab/>
        <w:t>1. – 4.</w:t>
      </w:r>
      <w:r w:rsidRPr="00863A62">
        <w:rPr>
          <w:rFonts w:ascii="Times New Roman" w:eastAsia="Times New Roman" w:hAnsi="Times New Roman" w:cs="Times New Roman"/>
          <w:sz w:val="24"/>
          <w:szCs w:val="20"/>
          <w:lang w:eastAsia="sl-SI"/>
        </w:rPr>
        <w:tab/>
        <w:t>Z:0,40/</w:t>
      </w:r>
      <w:r w:rsidRPr="00863A62">
        <w:rPr>
          <w:rFonts w:ascii="Times New Roman" w:eastAsia="Times New Roman" w:hAnsi="Times New Roman" w:cs="Times New Roman"/>
          <w:color w:val="FF0000"/>
          <w:sz w:val="24"/>
          <w:szCs w:val="20"/>
          <w:lang w:eastAsia="sl-SI"/>
        </w:rPr>
        <w:t>0,44 (9%)/</w:t>
      </w:r>
      <w:r w:rsidRPr="00863A62">
        <w:rPr>
          <w:rFonts w:ascii="Times New Roman" w:eastAsia="Times New Roman" w:hAnsi="Times New Roman" w:cs="Times New Roman"/>
          <w:color w:val="0070C0"/>
          <w:sz w:val="24"/>
          <w:szCs w:val="20"/>
          <w:lang w:eastAsia="sl-SI"/>
        </w:rPr>
        <w:t>0,5(10%)</w:t>
      </w:r>
      <w:r w:rsidRPr="00863A62">
        <w:rPr>
          <w:rFonts w:ascii="Times New Roman" w:eastAsia="Times New Roman" w:hAnsi="Times New Roman" w:cs="Times New Roman"/>
          <w:sz w:val="24"/>
          <w:szCs w:val="20"/>
          <w:lang w:eastAsia="sl-SI"/>
        </w:rPr>
        <w:tab/>
        <w:t>M:0,90</w:t>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t>K:2,20/</w:t>
      </w:r>
      <w:r w:rsidRPr="00863A62">
        <w:rPr>
          <w:rFonts w:ascii="Times New Roman" w:eastAsia="Times New Roman" w:hAnsi="Times New Roman" w:cs="Times New Roman"/>
          <w:color w:val="FF0000"/>
          <w:sz w:val="24"/>
          <w:szCs w:val="20"/>
          <w:lang w:eastAsia="sl-SI"/>
        </w:rPr>
        <w:t>2,40 (9%)/</w:t>
      </w:r>
      <w:r w:rsidRPr="00863A62">
        <w:rPr>
          <w:rFonts w:ascii="Times New Roman" w:eastAsia="Times New Roman" w:hAnsi="Times New Roman" w:cs="Times New Roman"/>
          <w:color w:val="0070C0"/>
          <w:sz w:val="24"/>
          <w:szCs w:val="20"/>
          <w:lang w:eastAsia="sl-SI"/>
        </w:rPr>
        <w:t>2,60(8%)</w:t>
      </w:r>
      <w:r w:rsidRPr="00863A62">
        <w:rPr>
          <w:rFonts w:ascii="Times New Roman" w:eastAsia="Times New Roman" w:hAnsi="Times New Roman" w:cs="Times New Roman"/>
          <w:color w:val="0070C0"/>
          <w:sz w:val="24"/>
          <w:szCs w:val="20"/>
          <w:lang w:eastAsia="sl-SI"/>
        </w:rPr>
        <w:tab/>
      </w:r>
    </w:p>
    <w:p w:rsidR="00863A62" w:rsidRPr="00863A62" w:rsidRDefault="00863A62" w:rsidP="00863A62">
      <w:pPr>
        <w:spacing w:after="0" w:line="240" w:lineRule="auto"/>
        <w:ind w:firstLine="708"/>
        <w:rPr>
          <w:rFonts w:ascii="Times New Roman" w:eastAsia="Times New Roman" w:hAnsi="Times New Roman" w:cs="Times New Roman"/>
          <w:sz w:val="24"/>
          <w:szCs w:val="20"/>
          <w:lang w:eastAsia="sl-SI"/>
        </w:rPr>
      </w:pPr>
      <w:r w:rsidRPr="00863A62">
        <w:rPr>
          <w:rFonts w:ascii="Times New Roman" w:eastAsia="Times New Roman" w:hAnsi="Times New Roman" w:cs="Times New Roman"/>
          <w:sz w:val="24"/>
          <w:szCs w:val="20"/>
          <w:lang w:eastAsia="sl-SI"/>
        </w:rPr>
        <w:t>5. – 9.</w:t>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t>M:0,90</w:t>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t>K:2,50/</w:t>
      </w:r>
      <w:r w:rsidRPr="00863A62">
        <w:rPr>
          <w:rFonts w:ascii="Times New Roman" w:eastAsia="Times New Roman" w:hAnsi="Times New Roman" w:cs="Times New Roman"/>
          <w:color w:val="FF0000"/>
          <w:sz w:val="24"/>
          <w:szCs w:val="20"/>
          <w:lang w:eastAsia="sl-SI"/>
        </w:rPr>
        <w:t>2,70 (8%)/</w:t>
      </w:r>
      <w:r w:rsidRPr="00863A62">
        <w:rPr>
          <w:rFonts w:ascii="Times New Roman" w:eastAsia="Times New Roman" w:hAnsi="Times New Roman" w:cs="Times New Roman"/>
          <w:color w:val="0070C0"/>
          <w:sz w:val="24"/>
          <w:szCs w:val="20"/>
          <w:lang w:eastAsia="sl-SI"/>
        </w:rPr>
        <w:t>3,00(11%)</w:t>
      </w:r>
    </w:p>
    <w:p w:rsidR="00863A62" w:rsidRPr="00863A62" w:rsidRDefault="00863A62" w:rsidP="00863A62">
      <w:pPr>
        <w:spacing w:after="0" w:line="240" w:lineRule="auto"/>
        <w:rPr>
          <w:rFonts w:ascii="Times New Roman" w:eastAsia="Times New Roman" w:hAnsi="Times New Roman" w:cs="Times New Roman"/>
          <w:sz w:val="24"/>
          <w:szCs w:val="20"/>
          <w:lang w:eastAsia="sl-SI"/>
        </w:rPr>
      </w:pPr>
    </w:p>
    <w:p w:rsidR="00863A62" w:rsidRPr="00863A62" w:rsidRDefault="00863A62" w:rsidP="00863A62">
      <w:pPr>
        <w:spacing w:after="0" w:line="240" w:lineRule="auto"/>
        <w:rPr>
          <w:rFonts w:ascii="Times New Roman" w:eastAsia="Times New Roman" w:hAnsi="Times New Roman" w:cs="Times New Roman"/>
          <w:sz w:val="24"/>
          <w:szCs w:val="20"/>
          <w:lang w:eastAsia="sl-SI"/>
        </w:rPr>
      </w:pPr>
      <w:r w:rsidRPr="00863A62">
        <w:rPr>
          <w:rFonts w:ascii="Times New Roman" w:eastAsia="Times New Roman" w:hAnsi="Times New Roman" w:cs="Times New Roman"/>
          <w:sz w:val="24"/>
          <w:szCs w:val="20"/>
          <w:lang w:eastAsia="sl-SI"/>
        </w:rPr>
        <w:t>učitelji:</w:t>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p>
    <w:p w:rsidR="00863A62" w:rsidRPr="00863A62" w:rsidRDefault="00863A62" w:rsidP="00863A62">
      <w:pPr>
        <w:spacing w:after="0" w:line="240" w:lineRule="auto"/>
        <w:ind w:left="2124" w:firstLine="708"/>
        <w:rPr>
          <w:rFonts w:ascii="Times New Roman" w:eastAsia="Times New Roman" w:hAnsi="Times New Roman" w:cs="Times New Roman"/>
          <w:sz w:val="24"/>
          <w:szCs w:val="20"/>
          <w:lang w:eastAsia="sl-SI"/>
        </w:rPr>
      </w:pPr>
      <w:r w:rsidRPr="00863A62">
        <w:rPr>
          <w:rFonts w:ascii="Times New Roman" w:eastAsia="Times New Roman" w:hAnsi="Times New Roman" w:cs="Times New Roman"/>
          <w:sz w:val="24"/>
          <w:szCs w:val="20"/>
          <w:lang w:eastAsia="sl-SI"/>
        </w:rPr>
        <w:t>M1,10/</w:t>
      </w:r>
      <w:r w:rsidRPr="00863A62">
        <w:rPr>
          <w:rFonts w:ascii="Times New Roman" w:eastAsia="Times New Roman" w:hAnsi="Times New Roman" w:cs="Times New Roman"/>
          <w:color w:val="FF0000"/>
          <w:sz w:val="24"/>
          <w:szCs w:val="20"/>
          <w:lang w:eastAsia="sl-SI"/>
        </w:rPr>
        <w:t>1,20 (9%)/</w:t>
      </w:r>
      <w:r w:rsidRPr="00863A62">
        <w:rPr>
          <w:rFonts w:ascii="Times New Roman" w:eastAsia="Times New Roman" w:hAnsi="Times New Roman" w:cs="Times New Roman"/>
          <w:color w:val="0070C0"/>
          <w:sz w:val="24"/>
          <w:szCs w:val="20"/>
          <w:lang w:eastAsia="sl-SI"/>
        </w:rPr>
        <w:t>1,3(10%)</w:t>
      </w:r>
      <w:r w:rsidRPr="00863A62">
        <w:rPr>
          <w:rFonts w:ascii="Times New Roman" w:eastAsia="Times New Roman" w:hAnsi="Times New Roman" w:cs="Times New Roman"/>
          <w:sz w:val="24"/>
          <w:szCs w:val="20"/>
          <w:lang w:eastAsia="sl-SI"/>
        </w:rPr>
        <w:tab/>
        <w:t>K:4,00/</w:t>
      </w:r>
      <w:r w:rsidRPr="00863A62">
        <w:rPr>
          <w:rFonts w:ascii="Times New Roman" w:eastAsia="Times New Roman" w:hAnsi="Times New Roman" w:cs="Times New Roman"/>
          <w:color w:val="FF0000"/>
          <w:sz w:val="24"/>
          <w:szCs w:val="20"/>
          <w:lang w:eastAsia="sl-SI"/>
        </w:rPr>
        <w:t>5,30 (32%)/</w:t>
      </w:r>
      <w:r w:rsidRPr="00863A62">
        <w:rPr>
          <w:rFonts w:ascii="Times New Roman" w:eastAsia="Times New Roman" w:hAnsi="Times New Roman" w:cs="Times New Roman"/>
          <w:color w:val="0070C0"/>
          <w:sz w:val="24"/>
          <w:szCs w:val="20"/>
          <w:lang w:eastAsia="sl-SI"/>
        </w:rPr>
        <w:t>5,5(10%)</w:t>
      </w:r>
    </w:p>
    <w:p w:rsidR="00863A62" w:rsidRPr="00863A62" w:rsidRDefault="00863A62" w:rsidP="00863A62">
      <w:pPr>
        <w:spacing w:after="0" w:line="240" w:lineRule="auto"/>
        <w:rPr>
          <w:rFonts w:ascii="Times New Roman" w:eastAsia="Times New Roman" w:hAnsi="Times New Roman" w:cs="Times New Roman"/>
          <w:sz w:val="24"/>
          <w:szCs w:val="20"/>
          <w:lang w:eastAsia="sl-SI"/>
        </w:rPr>
      </w:pPr>
      <w:r w:rsidRPr="00863A62">
        <w:rPr>
          <w:rFonts w:ascii="Times New Roman" w:eastAsia="Times New Roman" w:hAnsi="Times New Roman" w:cs="Times New Roman"/>
          <w:sz w:val="24"/>
          <w:szCs w:val="20"/>
          <w:lang w:eastAsia="sl-SI"/>
        </w:rPr>
        <w:t>drugi:</w:t>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r>
      <w:r w:rsidRPr="00863A62">
        <w:rPr>
          <w:rFonts w:ascii="Times New Roman" w:eastAsia="Times New Roman" w:hAnsi="Times New Roman" w:cs="Times New Roman"/>
          <w:sz w:val="24"/>
          <w:szCs w:val="20"/>
          <w:lang w:eastAsia="sl-SI"/>
        </w:rPr>
        <w:tab/>
        <w:t>K:4,50/</w:t>
      </w:r>
      <w:r w:rsidRPr="00863A62">
        <w:rPr>
          <w:rFonts w:ascii="Times New Roman" w:eastAsia="Times New Roman" w:hAnsi="Times New Roman" w:cs="Times New Roman"/>
          <w:color w:val="FF0000"/>
          <w:sz w:val="24"/>
          <w:szCs w:val="20"/>
          <w:lang w:eastAsia="sl-SI"/>
        </w:rPr>
        <w:t>5,80 (30%)/</w:t>
      </w:r>
      <w:r w:rsidRPr="00863A62">
        <w:rPr>
          <w:rFonts w:ascii="Times New Roman" w:eastAsia="Times New Roman" w:hAnsi="Times New Roman" w:cs="Times New Roman"/>
          <w:color w:val="0070C0"/>
          <w:sz w:val="24"/>
          <w:szCs w:val="20"/>
          <w:lang w:eastAsia="sl-SI"/>
        </w:rPr>
        <w:t>6,0(10%)</w:t>
      </w:r>
      <w:r w:rsidRPr="00863A62">
        <w:rPr>
          <w:rFonts w:ascii="Times New Roman" w:eastAsia="Times New Roman" w:hAnsi="Times New Roman" w:cs="Times New Roman"/>
          <w:color w:val="0070C0"/>
          <w:sz w:val="24"/>
          <w:szCs w:val="20"/>
          <w:lang w:eastAsia="sl-SI"/>
        </w:rPr>
        <w:tab/>
      </w:r>
    </w:p>
    <w:p w:rsidR="00863A62" w:rsidRDefault="00863A62" w:rsidP="00A72D07">
      <w:pPr>
        <w:spacing w:after="0"/>
        <w:jc w:val="both"/>
        <w:rPr>
          <w:rFonts w:ascii="Times New Roman" w:hAnsi="Times New Roman" w:cs="Times New Roman"/>
          <w:b/>
          <w:sz w:val="24"/>
          <w:szCs w:val="24"/>
        </w:rPr>
      </w:pPr>
    </w:p>
    <w:p w:rsidR="00A72D07" w:rsidRDefault="00A72D07" w:rsidP="00A72D07">
      <w:pPr>
        <w:spacing w:after="0"/>
        <w:jc w:val="both"/>
        <w:rPr>
          <w:rFonts w:ascii="Times New Roman" w:hAnsi="Times New Roman" w:cs="Times New Roman"/>
          <w:b/>
          <w:sz w:val="24"/>
          <w:szCs w:val="24"/>
        </w:rPr>
      </w:pPr>
      <w:r>
        <w:rPr>
          <w:rFonts w:ascii="Times New Roman" w:hAnsi="Times New Roman" w:cs="Times New Roman"/>
          <w:b/>
          <w:sz w:val="24"/>
          <w:szCs w:val="24"/>
        </w:rPr>
        <w:t>SKLEP ŠT. 7</w:t>
      </w:r>
    </w:p>
    <w:p w:rsidR="00A72D07" w:rsidRDefault="00A72D07" w:rsidP="00A72D07">
      <w:pPr>
        <w:spacing w:after="0"/>
        <w:jc w:val="both"/>
        <w:rPr>
          <w:rFonts w:ascii="Times New Roman" w:hAnsi="Times New Roman" w:cs="Times New Roman"/>
          <w:b/>
          <w:sz w:val="24"/>
          <w:szCs w:val="24"/>
        </w:rPr>
      </w:pPr>
      <w:r>
        <w:rPr>
          <w:rFonts w:ascii="Times New Roman" w:hAnsi="Times New Roman" w:cs="Times New Roman"/>
          <w:b/>
          <w:sz w:val="24"/>
          <w:szCs w:val="24"/>
        </w:rPr>
        <w:t>Člani SS vrtca so bili seznanjeni s predlogom novih cen prehrane in ga soglasno potrdijo.</w:t>
      </w:r>
    </w:p>
    <w:p w:rsidR="00A72D07" w:rsidRDefault="00A72D07" w:rsidP="00A72D07">
      <w:pPr>
        <w:spacing w:after="0"/>
        <w:jc w:val="both"/>
        <w:rPr>
          <w:rFonts w:ascii="Times New Roman" w:hAnsi="Times New Roman" w:cs="Times New Roman"/>
          <w:b/>
          <w:sz w:val="24"/>
          <w:szCs w:val="24"/>
        </w:rPr>
      </w:pPr>
    </w:p>
    <w:p w:rsidR="00A72D07" w:rsidRDefault="00A72D07" w:rsidP="00A72D0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A8</w:t>
      </w:r>
    </w:p>
    <w:p w:rsidR="00E724E8" w:rsidRDefault="00E724E8" w:rsidP="00AE5D96">
      <w:pPr>
        <w:pStyle w:val="Brezrazmikov"/>
        <w:jc w:val="both"/>
        <w:rPr>
          <w:rFonts w:ascii="Times New Roman" w:hAnsi="Times New Roman" w:cs="Times New Roman"/>
          <w:sz w:val="24"/>
          <w:szCs w:val="24"/>
        </w:rPr>
      </w:pPr>
      <w:r w:rsidRPr="00687447">
        <w:rPr>
          <w:rFonts w:ascii="Times New Roman" w:hAnsi="Times New Roman" w:cs="Times New Roman"/>
          <w:sz w:val="24"/>
          <w:szCs w:val="24"/>
        </w:rPr>
        <w:t>Člani sveta staršev vrtca so se pogovarjali o določenih predlogih, pobudah in vprašanjih, na katere sta odgovarjala g. ravnatelj in pomočnica ravnatelja za vrtce</w:t>
      </w:r>
      <w:r w:rsidR="00A72D07">
        <w:rPr>
          <w:rFonts w:ascii="Times New Roman" w:hAnsi="Times New Roman" w:cs="Times New Roman"/>
          <w:sz w:val="24"/>
          <w:szCs w:val="24"/>
        </w:rPr>
        <w:t>,</w:t>
      </w:r>
      <w:r w:rsidRPr="00687447">
        <w:rPr>
          <w:rFonts w:ascii="Times New Roman" w:hAnsi="Times New Roman" w:cs="Times New Roman"/>
          <w:sz w:val="24"/>
          <w:szCs w:val="24"/>
        </w:rPr>
        <w:t xml:space="preserve"> g</w:t>
      </w:r>
      <w:r w:rsidR="00A72D07">
        <w:rPr>
          <w:rFonts w:ascii="Times New Roman" w:hAnsi="Times New Roman" w:cs="Times New Roman"/>
          <w:sz w:val="24"/>
          <w:szCs w:val="24"/>
        </w:rPr>
        <w:t>a</w:t>
      </w:r>
      <w:r w:rsidRPr="00687447">
        <w:rPr>
          <w:rFonts w:ascii="Times New Roman" w:hAnsi="Times New Roman" w:cs="Times New Roman"/>
          <w:sz w:val="24"/>
          <w:szCs w:val="24"/>
        </w:rPr>
        <w:t>. Drevenšek.</w:t>
      </w:r>
    </w:p>
    <w:p w:rsidR="00A72D07" w:rsidRDefault="00A72D07" w:rsidP="00AE5D96">
      <w:pPr>
        <w:pStyle w:val="Brezrazmikov"/>
        <w:jc w:val="both"/>
        <w:rPr>
          <w:rFonts w:ascii="Times New Roman" w:hAnsi="Times New Roman" w:cs="Times New Roman"/>
          <w:sz w:val="24"/>
          <w:szCs w:val="24"/>
        </w:rPr>
      </w:pPr>
    </w:p>
    <w:p w:rsidR="00A72D07" w:rsidRDefault="00A72D07" w:rsidP="00AE5D96">
      <w:pPr>
        <w:pStyle w:val="Brezrazmikov"/>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Predstavnica skupine Zajčki povpraša o stanju zunanjega ograjenega otroškega igrišča, ki se nahaja zraven nogometnega igrišča. Nekateri starši so se namreč obrnili nanjo in povedali, da so določena igrala </w:t>
      </w:r>
      <w:r w:rsidR="00C207C4">
        <w:rPr>
          <w:rFonts w:ascii="Times New Roman" w:hAnsi="Times New Roman" w:cs="Times New Roman"/>
          <w:sz w:val="24"/>
          <w:szCs w:val="24"/>
        </w:rPr>
        <w:t>majava in da določene vrvi niso pravilno pritrjene, s tem pa lahko predstavljajo nevarnost pri uporabi igrala. Zanima jo, na koga se lahko obrnejo.</w:t>
      </w:r>
    </w:p>
    <w:p w:rsidR="00C207C4" w:rsidRDefault="00C207C4" w:rsidP="00AE5D96">
      <w:pPr>
        <w:pStyle w:val="Brezrazmikov"/>
        <w:numPr>
          <w:ilvl w:val="1"/>
          <w:numId w:val="7"/>
        </w:numPr>
        <w:jc w:val="both"/>
        <w:rPr>
          <w:rFonts w:ascii="Times New Roman" w:hAnsi="Times New Roman" w:cs="Times New Roman"/>
          <w:sz w:val="24"/>
          <w:szCs w:val="24"/>
        </w:rPr>
      </w:pPr>
      <w:r>
        <w:rPr>
          <w:rFonts w:ascii="Times New Roman" w:hAnsi="Times New Roman" w:cs="Times New Roman"/>
          <w:sz w:val="24"/>
          <w:szCs w:val="24"/>
        </w:rPr>
        <w:t>G. ravnatelj je odgovoril, da je to igrišče v lasti občine, da so o teh težavah že bili obveščeni in da je plan, da se spomladi zadeve uredi.</w:t>
      </w:r>
    </w:p>
    <w:p w:rsidR="00851D60" w:rsidRDefault="00851D60" w:rsidP="00AE5D96">
      <w:pPr>
        <w:pStyle w:val="Brezrazmikov"/>
        <w:numPr>
          <w:ilvl w:val="0"/>
          <w:numId w:val="7"/>
        </w:numPr>
        <w:jc w:val="both"/>
        <w:rPr>
          <w:rFonts w:ascii="Times New Roman" w:hAnsi="Times New Roman" w:cs="Times New Roman"/>
          <w:sz w:val="24"/>
          <w:szCs w:val="24"/>
        </w:rPr>
      </w:pPr>
      <w:r>
        <w:rPr>
          <w:rFonts w:ascii="Times New Roman" w:hAnsi="Times New Roman" w:cs="Times New Roman"/>
          <w:sz w:val="24"/>
          <w:szCs w:val="24"/>
        </w:rPr>
        <w:t>Predstavnico skupine Prijatelji je zanimalo glede ure zaklepanja nihajnih vrat, ki se nahajajo med vrtcem in šolo ter se zaklepajo že od 7.00 naprej. Rekla je, da ona in nekateri drugi starši pripeljejo otroka v vrtec, potem pa bi želeli drugega otroka pospremit v šolo ali na primer do skupine Sončki, pa so nihajna vrata že zaklenjena in starši morajo potem vse okrog šolo, da pospremijo še druge otroke. Zanima jo, če bi vrata lahko bila odklenjena vsaj do 8.00.</w:t>
      </w:r>
    </w:p>
    <w:p w:rsidR="00851D60" w:rsidRDefault="00851D60" w:rsidP="00AE5D96">
      <w:pPr>
        <w:pStyle w:val="Brezrazmikov"/>
        <w:numPr>
          <w:ilvl w:val="1"/>
          <w:numId w:val="7"/>
        </w:numPr>
        <w:jc w:val="both"/>
        <w:rPr>
          <w:rFonts w:ascii="Times New Roman" w:hAnsi="Times New Roman" w:cs="Times New Roman"/>
          <w:sz w:val="24"/>
          <w:szCs w:val="24"/>
        </w:rPr>
      </w:pPr>
      <w:r>
        <w:rPr>
          <w:rFonts w:ascii="Times New Roman" w:hAnsi="Times New Roman" w:cs="Times New Roman"/>
          <w:sz w:val="24"/>
          <w:szCs w:val="24"/>
        </w:rPr>
        <w:t>Ga. Drevenšek odgovori, da morajo biti vrata v vrtec nujno vsa zaklenjena ravno zaradi tega, da kakšen otrok ne bi zbežal. Poudarila je, da je to največkrat možno oziroma problematično ravno zjutraj, ko več staršev hkrati pripelje svoje otroke in vzgojiteljice ne morejo biti pozorne na čisto vsakega otroka, ker jo morda starši še kaj sprašujejo ali pa ker je gneča na hodniku.</w:t>
      </w:r>
    </w:p>
    <w:p w:rsidR="00851D60" w:rsidRDefault="00851D60" w:rsidP="00AE5D96">
      <w:pPr>
        <w:pStyle w:val="Brezrazmikov"/>
        <w:numPr>
          <w:ilvl w:val="0"/>
          <w:numId w:val="7"/>
        </w:numPr>
        <w:jc w:val="both"/>
        <w:rPr>
          <w:rFonts w:ascii="Times New Roman" w:hAnsi="Times New Roman" w:cs="Times New Roman"/>
          <w:sz w:val="24"/>
          <w:szCs w:val="24"/>
        </w:rPr>
      </w:pPr>
      <w:r>
        <w:rPr>
          <w:rFonts w:ascii="Times New Roman" w:hAnsi="Times New Roman" w:cs="Times New Roman"/>
          <w:sz w:val="24"/>
          <w:szCs w:val="24"/>
        </w:rPr>
        <w:t>Predstavnica skupine Zajčki je pohvalila projekt izmenjave oblačil v vrtcu. Tudi drugi predstavniki so se strinjali, da je bil ta projekt dobro sprejet s strani staršev. Dodali so, da bi lahko bil vsako leto.</w:t>
      </w:r>
    </w:p>
    <w:p w:rsidR="00851D60" w:rsidRPr="00687447" w:rsidRDefault="00851D60" w:rsidP="00AE5D96">
      <w:pPr>
        <w:pStyle w:val="Brezrazmikov"/>
        <w:numPr>
          <w:ilvl w:val="1"/>
          <w:numId w:val="7"/>
        </w:numPr>
        <w:jc w:val="both"/>
        <w:rPr>
          <w:rFonts w:ascii="Times New Roman" w:hAnsi="Times New Roman" w:cs="Times New Roman"/>
          <w:sz w:val="24"/>
          <w:szCs w:val="24"/>
        </w:rPr>
      </w:pPr>
      <w:r>
        <w:rPr>
          <w:rFonts w:ascii="Times New Roman" w:hAnsi="Times New Roman" w:cs="Times New Roman"/>
          <w:sz w:val="24"/>
          <w:szCs w:val="24"/>
        </w:rPr>
        <w:t>Ga. Drevenšek odgovori, da je vesela, da se je projekt izkazal za dobrega in da se bo potrudila, da ga bomo izvedli še več krat.</w:t>
      </w:r>
    </w:p>
    <w:p w:rsidR="00590BF4" w:rsidRPr="002D6CAF" w:rsidRDefault="00590BF4" w:rsidP="002D6CAF">
      <w:pPr>
        <w:pStyle w:val="Brezrazmikov"/>
        <w:rPr>
          <w:rFonts w:ascii="Times New Roman" w:hAnsi="Times New Roman" w:cs="Times New Roman"/>
          <w:sz w:val="24"/>
          <w:szCs w:val="24"/>
        </w:rPr>
      </w:pPr>
    </w:p>
    <w:p w:rsidR="00161CC9" w:rsidRDefault="00161CC9" w:rsidP="00687447">
      <w:pPr>
        <w:jc w:val="both"/>
        <w:rPr>
          <w:rFonts w:ascii="Times New Roman" w:hAnsi="Times New Roman" w:cs="Times New Roman"/>
          <w:sz w:val="24"/>
          <w:szCs w:val="24"/>
        </w:rPr>
      </w:pPr>
      <w:r>
        <w:rPr>
          <w:rFonts w:ascii="Times New Roman" w:hAnsi="Times New Roman" w:cs="Times New Roman"/>
          <w:sz w:val="24"/>
          <w:szCs w:val="24"/>
        </w:rPr>
        <w:t>Drugih vprašanj, pobud in predlogov ni bilo.</w:t>
      </w:r>
    </w:p>
    <w:p w:rsidR="00161CC9" w:rsidRDefault="00161CC9" w:rsidP="00687447">
      <w:pPr>
        <w:jc w:val="both"/>
        <w:rPr>
          <w:rFonts w:ascii="Times New Roman" w:hAnsi="Times New Roman" w:cs="Times New Roman"/>
          <w:sz w:val="24"/>
          <w:szCs w:val="24"/>
        </w:rPr>
      </w:pPr>
      <w:r>
        <w:rPr>
          <w:rFonts w:ascii="Times New Roman" w:hAnsi="Times New Roman" w:cs="Times New Roman"/>
          <w:sz w:val="24"/>
          <w:szCs w:val="24"/>
        </w:rPr>
        <w:t xml:space="preserve">Seja sveta staršev vrtca je bila zaključena ob </w:t>
      </w:r>
      <w:r w:rsidR="00471077">
        <w:rPr>
          <w:rFonts w:ascii="Times New Roman" w:hAnsi="Times New Roman" w:cs="Times New Roman"/>
          <w:sz w:val="24"/>
          <w:szCs w:val="24"/>
        </w:rPr>
        <w:t>20</w:t>
      </w:r>
      <w:r>
        <w:rPr>
          <w:rFonts w:ascii="Times New Roman" w:hAnsi="Times New Roman" w:cs="Times New Roman"/>
          <w:sz w:val="24"/>
          <w:szCs w:val="24"/>
        </w:rPr>
        <w:t>.30.</w:t>
      </w:r>
    </w:p>
    <w:p w:rsidR="00161CC9" w:rsidRDefault="00161CC9" w:rsidP="00687447">
      <w:pPr>
        <w:jc w:val="both"/>
        <w:rPr>
          <w:rFonts w:ascii="Times New Roman" w:hAnsi="Times New Roman" w:cs="Times New Roman"/>
          <w:sz w:val="24"/>
          <w:szCs w:val="24"/>
        </w:rPr>
      </w:pPr>
      <w:r>
        <w:rPr>
          <w:rFonts w:ascii="Times New Roman" w:hAnsi="Times New Roman" w:cs="Times New Roman"/>
          <w:sz w:val="24"/>
          <w:szCs w:val="24"/>
        </w:rPr>
        <w:t>Zapisal: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Namestnica predsednice:</w:t>
      </w:r>
    </w:p>
    <w:p w:rsidR="00161CC9" w:rsidRDefault="00471077" w:rsidP="00687447">
      <w:pPr>
        <w:jc w:val="both"/>
        <w:rPr>
          <w:rFonts w:ascii="Times New Roman" w:hAnsi="Times New Roman" w:cs="Times New Roman"/>
          <w:sz w:val="24"/>
          <w:szCs w:val="24"/>
        </w:rPr>
      </w:pPr>
      <w:r>
        <w:rPr>
          <w:rFonts w:ascii="Times New Roman" w:hAnsi="Times New Roman" w:cs="Times New Roman"/>
          <w:sz w:val="24"/>
          <w:szCs w:val="24"/>
        </w:rPr>
        <w:t>Blaž Zajc</w:t>
      </w:r>
      <w:r>
        <w:rPr>
          <w:rFonts w:ascii="Times New Roman" w:hAnsi="Times New Roman" w:cs="Times New Roman"/>
          <w:sz w:val="24"/>
          <w:szCs w:val="24"/>
        </w:rPr>
        <w:tab/>
      </w:r>
      <w:r w:rsidR="00161CC9">
        <w:rPr>
          <w:rFonts w:ascii="Times New Roman" w:hAnsi="Times New Roman" w:cs="Times New Roman"/>
          <w:sz w:val="24"/>
          <w:szCs w:val="24"/>
        </w:rPr>
        <w:tab/>
      </w:r>
      <w:r w:rsidR="00161CC9">
        <w:rPr>
          <w:rFonts w:ascii="Times New Roman" w:hAnsi="Times New Roman" w:cs="Times New Roman"/>
          <w:sz w:val="24"/>
          <w:szCs w:val="24"/>
        </w:rPr>
        <w:tab/>
      </w:r>
      <w:r w:rsidR="00161CC9">
        <w:rPr>
          <w:rFonts w:ascii="Times New Roman" w:hAnsi="Times New Roman" w:cs="Times New Roman"/>
          <w:sz w:val="24"/>
          <w:szCs w:val="24"/>
        </w:rPr>
        <w:tab/>
      </w:r>
      <w:r w:rsidR="00161CC9">
        <w:rPr>
          <w:rFonts w:ascii="Times New Roman" w:hAnsi="Times New Roman" w:cs="Times New Roman"/>
          <w:sz w:val="24"/>
          <w:szCs w:val="24"/>
        </w:rPr>
        <w:tab/>
      </w:r>
      <w:r w:rsidR="00161CC9">
        <w:rPr>
          <w:rFonts w:ascii="Times New Roman" w:hAnsi="Times New Roman" w:cs="Times New Roman"/>
          <w:sz w:val="24"/>
          <w:szCs w:val="24"/>
        </w:rPr>
        <w:tab/>
      </w:r>
      <w:r w:rsidR="00161CC9">
        <w:rPr>
          <w:rFonts w:ascii="Times New Roman" w:hAnsi="Times New Roman" w:cs="Times New Roman"/>
          <w:sz w:val="24"/>
          <w:szCs w:val="24"/>
        </w:rPr>
        <w:tab/>
      </w:r>
      <w:r w:rsidR="00161CC9">
        <w:rPr>
          <w:rFonts w:ascii="Times New Roman" w:hAnsi="Times New Roman" w:cs="Times New Roman"/>
          <w:sz w:val="24"/>
          <w:szCs w:val="24"/>
        </w:rPr>
        <w:tab/>
        <w:t xml:space="preserve">Mojca </w:t>
      </w:r>
      <w:proofErr w:type="spellStart"/>
      <w:r w:rsidR="00161CC9">
        <w:rPr>
          <w:rFonts w:ascii="Times New Roman" w:hAnsi="Times New Roman" w:cs="Times New Roman"/>
          <w:sz w:val="24"/>
          <w:szCs w:val="24"/>
        </w:rPr>
        <w:t>Lazovič</w:t>
      </w:r>
      <w:proofErr w:type="spellEnd"/>
    </w:p>
    <w:p w:rsidR="005A2FDC" w:rsidRDefault="005A2FDC" w:rsidP="00687447">
      <w:pPr>
        <w:jc w:val="both"/>
        <w:rPr>
          <w:rFonts w:ascii="Times New Roman" w:hAnsi="Times New Roman" w:cs="Times New Roman"/>
          <w:sz w:val="24"/>
          <w:szCs w:val="24"/>
        </w:rPr>
      </w:pPr>
    </w:p>
    <w:p w:rsidR="005A2FDC" w:rsidRDefault="005A2FDC" w:rsidP="0068744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Predsednica sveta starše:</w:t>
      </w:r>
    </w:p>
    <w:p w:rsidR="005A2FDC" w:rsidRDefault="005A2FDC" w:rsidP="0068744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Katja Prosen</w:t>
      </w:r>
    </w:p>
    <w:p w:rsidR="005A2FDC" w:rsidRDefault="005A2FDC" w:rsidP="00687447">
      <w:pPr>
        <w:jc w:val="both"/>
        <w:rPr>
          <w:rFonts w:ascii="Times New Roman" w:hAnsi="Times New Roman" w:cs="Times New Roman"/>
          <w:sz w:val="24"/>
          <w:szCs w:val="24"/>
        </w:rPr>
      </w:pPr>
    </w:p>
    <w:p w:rsidR="00863A62" w:rsidRDefault="00863A62" w:rsidP="00687447">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Priloge:</w:t>
      </w:r>
    </w:p>
    <w:p w:rsidR="00863A62" w:rsidRDefault="00863A62" w:rsidP="00863A62">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Poročilo 1. polletja</w:t>
      </w:r>
    </w:p>
    <w:p w:rsidR="00863A62" w:rsidRDefault="00863A62" w:rsidP="00863A62">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Poročilo o šolskem skladu in skladu vrtca</w:t>
      </w:r>
    </w:p>
    <w:p w:rsidR="00863A62" w:rsidRPr="00863A62" w:rsidRDefault="00863A62" w:rsidP="00863A62">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Poslovnik sveta staršev</w:t>
      </w:r>
    </w:p>
    <w:sectPr w:rsidR="00863A62" w:rsidRPr="00863A62" w:rsidSect="004F6CFD">
      <w:headerReference w:type="default" r:id="rId8"/>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A8" w:rsidRDefault="00800AA8" w:rsidP="00D40B81">
      <w:pPr>
        <w:spacing w:after="0" w:line="240" w:lineRule="auto"/>
      </w:pPr>
      <w:r>
        <w:separator/>
      </w:r>
    </w:p>
  </w:endnote>
  <w:endnote w:type="continuationSeparator" w:id="0">
    <w:p w:rsidR="00800AA8" w:rsidRDefault="00800AA8" w:rsidP="00D4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F0" w:rsidRPr="00DA5A44" w:rsidRDefault="00DC73F0" w:rsidP="00DC73F0">
    <w:pPr>
      <w:shd w:val="clear" w:color="C0C0C0" w:fill="E6E6E6"/>
      <w:spacing w:after="0" w:line="240" w:lineRule="auto"/>
      <w:jc w:val="center"/>
      <w:rPr>
        <w:rFonts w:ascii="Lucida Sans Unicode" w:eastAsia="Times New Roman" w:hAnsi="Lucida Sans Unicode" w:cs="Times New Roman"/>
        <w:sz w:val="16"/>
        <w:szCs w:val="16"/>
        <w:lang w:eastAsia="sl-SI"/>
      </w:rPr>
    </w:pPr>
    <w:proofErr w:type="spellStart"/>
    <w:r w:rsidRPr="00DA5A44">
      <w:rPr>
        <w:rFonts w:ascii="Lucida Sans Unicode" w:eastAsia="Times New Roman" w:hAnsi="Lucida Sans Unicode" w:cs="Times New Roman"/>
        <w:b/>
        <w:sz w:val="16"/>
        <w:szCs w:val="16"/>
        <w:lang w:eastAsia="sl-SI"/>
      </w:rPr>
      <w:t>tel</w:t>
    </w:r>
    <w:proofErr w:type="spellEnd"/>
    <w:r w:rsidRPr="00DA5A44">
      <w:rPr>
        <w:rFonts w:ascii="Lucida Sans Unicode" w:eastAsia="Times New Roman" w:hAnsi="Lucida Sans Unicode" w:cs="Times New Roman"/>
        <w:b/>
        <w:sz w:val="16"/>
        <w:szCs w:val="16"/>
        <w:lang w:eastAsia="sl-SI"/>
      </w:rPr>
      <w:t>:</w:t>
    </w:r>
    <w:r w:rsidRPr="00DA5A44">
      <w:rPr>
        <w:rFonts w:ascii="Lucida Sans Unicode" w:eastAsia="Times New Roman" w:hAnsi="Lucida Sans Unicode" w:cs="Times New Roman"/>
        <w:sz w:val="16"/>
        <w:szCs w:val="16"/>
        <w:lang w:eastAsia="sl-SI"/>
      </w:rPr>
      <w:t xml:space="preserve"> 02/ 621 28 11, </w:t>
    </w:r>
    <w:proofErr w:type="spellStart"/>
    <w:r w:rsidRPr="00DA5A44">
      <w:rPr>
        <w:rFonts w:ascii="Lucida Sans Unicode" w:eastAsia="Times New Roman" w:hAnsi="Lucida Sans Unicode" w:cs="Times New Roman"/>
        <w:b/>
        <w:sz w:val="16"/>
        <w:szCs w:val="16"/>
        <w:lang w:eastAsia="sl-SI"/>
      </w:rPr>
      <w:t>fax</w:t>
    </w:r>
    <w:proofErr w:type="spellEnd"/>
    <w:r w:rsidRPr="00DA5A44">
      <w:rPr>
        <w:rFonts w:ascii="Lucida Sans Unicode" w:eastAsia="Times New Roman" w:hAnsi="Lucida Sans Unicode" w:cs="Times New Roman"/>
        <w:b/>
        <w:sz w:val="16"/>
        <w:szCs w:val="16"/>
        <w:lang w:eastAsia="sl-SI"/>
      </w:rPr>
      <w:t>:</w:t>
    </w:r>
    <w:r w:rsidRPr="00DA5A44">
      <w:rPr>
        <w:rFonts w:ascii="Lucida Sans Unicode" w:eastAsia="Times New Roman" w:hAnsi="Lucida Sans Unicode" w:cs="Times New Roman"/>
        <w:sz w:val="16"/>
        <w:szCs w:val="16"/>
        <w:lang w:eastAsia="sl-SI"/>
      </w:rPr>
      <w:t xml:space="preserve"> 02/ 621 28 15</w:t>
    </w:r>
    <w:r w:rsidRPr="00DA5A44">
      <w:rPr>
        <w:rFonts w:ascii="Lucida Sans Unicode" w:eastAsia="Times New Roman" w:hAnsi="Lucida Sans Unicode" w:cs="Times New Roman"/>
        <w:b/>
        <w:sz w:val="16"/>
        <w:szCs w:val="16"/>
        <w:lang w:eastAsia="sl-SI"/>
      </w:rPr>
      <w:t>, e-mail:</w:t>
    </w:r>
    <w:r w:rsidRPr="00DA5A44">
      <w:rPr>
        <w:rFonts w:ascii="Lucida Sans Unicode" w:eastAsia="Times New Roman" w:hAnsi="Lucida Sans Unicode" w:cs="Times New Roman"/>
        <w:sz w:val="16"/>
        <w:szCs w:val="16"/>
        <w:lang w:eastAsia="sl-SI"/>
      </w:rPr>
      <w:t xml:space="preserve"> tajnistvo@os-duplek.si</w:t>
    </w:r>
  </w:p>
  <w:p w:rsidR="00DC73F0" w:rsidRDefault="00DC73F0" w:rsidP="00DC73F0">
    <w:pPr>
      <w:shd w:val="clear" w:color="C0C0C0" w:fill="E6E6E6"/>
      <w:spacing w:after="0" w:line="240" w:lineRule="auto"/>
      <w:jc w:val="center"/>
      <w:rPr>
        <w:rFonts w:ascii="Lucida Sans Unicode" w:eastAsia="Times New Roman" w:hAnsi="Lucida Sans Unicode" w:cs="Times New Roman"/>
        <w:sz w:val="16"/>
        <w:szCs w:val="16"/>
        <w:lang w:eastAsia="sl-SI"/>
      </w:rPr>
    </w:pPr>
    <w:r w:rsidRPr="00DA5A44">
      <w:rPr>
        <w:rFonts w:ascii="Lucida Sans Unicode" w:eastAsia="Times New Roman" w:hAnsi="Lucida Sans Unicode" w:cs="Times New Roman"/>
        <w:b/>
        <w:sz w:val="16"/>
        <w:szCs w:val="16"/>
        <w:lang w:eastAsia="sl-SI"/>
      </w:rPr>
      <w:t>DŠ:</w:t>
    </w:r>
    <w:r w:rsidRPr="00DA5A44">
      <w:rPr>
        <w:rFonts w:ascii="Lucida Sans Unicode" w:eastAsia="Times New Roman" w:hAnsi="Lucida Sans Unicode" w:cs="Times New Roman"/>
        <w:sz w:val="16"/>
        <w:szCs w:val="16"/>
        <w:lang w:eastAsia="sl-SI"/>
      </w:rPr>
      <w:t xml:space="preserve"> 70388717, </w:t>
    </w:r>
    <w:r w:rsidRPr="00DA5A44">
      <w:rPr>
        <w:rFonts w:ascii="Lucida Sans Unicode" w:eastAsia="Times New Roman" w:hAnsi="Lucida Sans Unicode" w:cs="Times New Roman"/>
        <w:b/>
        <w:sz w:val="16"/>
        <w:szCs w:val="16"/>
        <w:lang w:eastAsia="sl-SI"/>
      </w:rPr>
      <w:t>TR:</w:t>
    </w:r>
    <w:r w:rsidRPr="00DA5A44">
      <w:rPr>
        <w:rFonts w:ascii="Lucida Sans Unicode" w:eastAsia="Times New Roman" w:hAnsi="Lucida Sans Unicode" w:cs="Times New Roman"/>
        <w:sz w:val="16"/>
        <w:szCs w:val="16"/>
        <w:lang w:eastAsia="sl-SI"/>
      </w:rPr>
      <w:t xml:space="preserve"> 011006000044643</w:t>
    </w:r>
  </w:p>
  <w:p w:rsidR="00181B8B" w:rsidRPr="00DA5A44" w:rsidRDefault="00181B8B" w:rsidP="00DC73F0">
    <w:pPr>
      <w:shd w:val="clear" w:color="C0C0C0" w:fill="E6E6E6"/>
      <w:spacing w:after="0" w:line="240" w:lineRule="auto"/>
      <w:jc w:val="center"/>
      <w:rPr>
        <w:rFonts w:ascii="Lucida Sans Unicode" w:eastAsia="Times New Roman" w:hAnsi="Lucida Sans Unicode" w:cs="Times New Roman"/>
        <w:sz w:val="16"/>
        <w:szCs w:val="16"/>
        <w:lang w:eastAsia="sl-SI"/>
      </w:rPr>
    </w:pPr>
    <w:r>
      <w:rPr>
        <w:rFonts w:ascii="Lucida Sans Unicode" w:eastAsia="Times New Roman" w:hAnsi="Lucida Sans Unicode" w:cs="Times New Roman"/>
        <w:sz w:val="16"/>
        <w:szCs w:val="16"/>
        <w:lang w:eastAsia="sl-SI"/>
      </w:rPr>
      <w:fldChar w:fldCharType="begin"/>
    </w:r>
    <w:r>
      <w:rPr>
        <w:rFonts w:ascii="Lucida Sans Unicode" w:eastAsia="Times New Roman" w:hAnsi="Lucida Sans Unicode" w:cs="Times New Roman"/>
        <w:sz w:val="16"/>
        <w:szCs w:val="16"/>
        <w:lang w:eastAsia="sl-SI"/>
      </w:rPr>
      <w:instrText xml:space="preserve"> PAGE  \* Arabic  \* MERGEFORMAT </w:instrText>
    </w:r>
    <w:r>
      <w:rPr>
        <w:rFonts w:ascii="Lucida Sans Unicode" w:eastAsia="Times New Roman" w:hAnsi="Lucida Sans Unicode" w:cs="Times New Roman"/>
        <w:sz w:val="16"/>
        <w:szCs w:val="16"/>
        <w:lang w:eastAsia="sl-SI"/>
      </w:rPr>
      <w:fldChar w:fldCharType="separate"/>
    </w:r>
    <w:r w:rsidR="005A2FDC">
      <w:rPr>
        <w:rFonts w:ascii="Lucida Sans Unicode" w:eastAsia="Times New Roman" w:hAnsi="Lucida Sans Unicode" w:cs="Times New Roman"/>
        <w:noProof/>
        <w:sz w:val="16"/>
        <w:szCs w:val="16"/>
        <w:lang w:eastAsia="sl-SI"/>
      </w:rPr>
      <w:t>3</w:t>
    </w:r>
    <w:r>
      <w:rPr>
        <w:rFonts w:ascii="Lucida Sans Unicode" w:eastAsia="Times New Roman" w:hAnsi="Lucida Sans Unicode" w:cs="Times New Roman"/>
        <w:sz w:val="16"/>
        <w:szCs w:val="16"/>
        <w:lang w:eastAsia="sl-SI"/>
      </w:rPr>
      <w:fldChar w:fldCharType="end"/>
    </w:r>
    <w:r>
      <w:rPr>
        <w:rFonts w:ascii="Lucida Sans Unicode" w:eastAsia="Times New Roman" w:hAnsi="Lucida Sans Unicode" w:cs="Times New Roman"/>
        <w:sz w:val="16"/>
        <w:szCs w:val="16"/>
        <w:lang w:eastAsia="sl-SI"/>
      </w:rPr>
      <w:t>/</w:t>
    </w:r>
    <w:r>
      <w:rPr>
        <w:rFonts w:ascii="Lucida Sans Unicode" w:eastAsia="Times New Roman" w:hAnsi="Lucida Sans Unicode" w:cs="Times New Roman"/>
        <w:sz w:val="16"/>
        <w:szCs w:val="16"/>
        <w:lang w:eastAsia="sl-SI"/>
      </w:rPr>
      <w:fldChar w:fldCharType="begin"/>
    </w:r>
    <w:r>
      <w:rPr>
        <w:rFonts w:ascii="Lucida Sans Unicode" w:eastAsia="Times New Roman" w:hAnsi="Lucida Sans Unicode" w:cs="Times New Roman"/>
        <w:sz w:val="16"/>
        <w:szCs w:val="16"/>
        <w:lang w:eastAsia="sl-SI"/>
      </w:rPr>
      <w:instrText xml:space="preserve"> NUMPAGES  \* Arabic  \* MERGEFORMAT </w:instrText>
    </w:r>
    <w:r>
      <w:rPr>
        <w:rFonts w:ascii="Lucida Sans Unicode" w:eastAsia="Times New Roman" w:hAnsi="Lucida Sans Unicode" w:cs="Times New Roman"/>
        <w:sz w:val="16"/>
        <w:szCs w:val="16"/>
        <w:lang w:eastAsia="sl-SI"/>
      </w:rPr>
      <w:fldChar w:fldCharType="separate"/>
    </w:r>
    <w:r w:rsidR="005A2FDC">
      <w:rPr>
        <w:rFonts w:ascii="Lucida Sans Unicode" w:eastAsia="Times New Roman" w:hAnsi="Lucida Sans Unicode" w:cs="Times New Roman"/>
        <w:noProof/>
        <w:sz w:val="16"/>
        <w:szCs w:val="16"/>
        <w:lang w:eastAsia="sl-SI"/>
      </w:rPr>
      <w:t>4</w:t>
    </w:r>
    <w:r>
      <w:rPr>
        <w:rFonts w:ascii="Lucida Sans Unicode" w:eastAsia="Times New Roman" w:hAnsi="Lucida Sans Unicode" w:cs="Times New Roman"/>
        <w:sz w:val="16"/>
        <w:szCs w:val="16"/>
        <w:lang w:eastAsia="sl-SI"/>
      </w:rPr>
      <w:fldChar w:fldCharType="end"/>
    </w:r>
  </w:p>
  <w:p w:rsidR="00DC73F0" w:rsidRPr="00450318" w:rsidRDefault="00DC73F0" w:rsidP="00DC73F0">
    <w:pPr>
      <w:rPr>
        <w:rFonts w:ascii="Times New Roman" w:hAnsi="Times New Roman" w:cs="Times New Roman"/>
        <w:sz w:val="24"/>
        <w:szCs w:val="24"/>
      </w:rPr>
    </w:pPr>
  </w:p>
  <w:p w:rsidR="00DC73F0" w:rsidRDefault="00DC73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A8" w:rsidRDefault="00800AA8" w:rsidP="00D40B81">
      <w:pPr>
        <w:spacing w:after="0" w:line="240" w:lineRule="auto"/>
      </w:pPr>
      <w:r>
        <w:separator/>
      </w:r>
    </w:p>
  </w:footnote>
  <w:footnote w:type="continuationSeparator" w:id="0">
    <w:p w:rsidR="00800AA8" w:rsidRDefault="00800AA8" w:rsidP="00D4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81" w:rsidRDefault="00D40B81">
    <w:pPr>
      <w:pStyle w:val="Glava"/>
    </w:pPr>
    <w:r>
      <w:tab/>
    </w:r>
    <w:r>
      <w:tab/>
    </w:r>
    <w:r w:rsidRPr="003F1B35">
      <w:rPr>
        <w:noProof/>
        <w:lang w:eastAsia="sl-SI"/>
      </w:rPr>
      <w:drawing>
        <wp:inline distT="0" distB="0" distL="0" distR="0" wp14:anchorId="4DC49300" wp14:editId="094850BA">
          <wp:extent cx="799811" cy="8610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906" cy="89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E7E"/>
    <w:multiLevelType w:val="hybridMultilevel"/>
    <w:tmpl w:val="011CD22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5C13970"/>
    <w:multiLevelType w:val="hybridMultilevel"/>
    <w:tmpl w:val="6264FF6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A85212B"/>
    <w:multiLevelType w:val="hybridMultilevel"/>
    <w:tmpl w:val="CABC01F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4A78B2"/>
    <w:multiLevelType w:val="hybridMultilevel"/>
    <w:tmpl w:val="1F50A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4C737B"/>
    <w:multiLevelType w:val="hybridMultilevel"/>
    <w:tmpl w:val="1018A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B53C78"/>
    <w:multiLevelType w:val="hybridMultilevel"/>
    <w:tmpl w:val="0492C516"/>
    <w:lvl w:ilvl="0" w:tplc="C30E831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15:restartNumberingAfterBreak="0">
    <w:nsid w:val="491B4695"/>
    <w:multiLevelType w:val="hybridMultilevel"/>
    <w:tmpl w:val="EF066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286469"/>
    <w:multiLevelType w:val="hybridMultilevel"/>
    <w:tmpl w:val="DF287E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3C411E"/>
    <w:multiLevelType w:val="hybridMultilevel"/>
    <w:tmpl w:val="650840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7614DC"/>
    <w:multiLevelType w:val="hybridMultilevel"/>
    <w:tmpl w:val="195071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DE68C1"/>
    <w:multiLevelType w:val="hybridMultilevel"/>
    <w:tmpl w:val="8CE6BD52"/>
    <w:lvl w:ilvl="0" w:tplc="45EA878C">
      <w:start w:val="2"/>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9"/>
  </w:num>
  <w:num w:numId="8">
    <w:abstractNumId w:val="1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81"/>
    <w:rsid w:val="00005A2F"/>
    <w:rsid w:val="00065BA6"/>
    <w:rsid w:val="000939F4"/>
    <w:rsid w:val="00101CC7"/>
    <w:rsid w:val="00115856"/>
    <w:rsid w:val="001252DF"/>
    <w:rsid w:val="00161CC9"/>
    <w:rsid w:val="00180A95"/>
    <w:rsid w:val="00181B8B"/>
    <w:rsid w:val="00187CB4"/>
    <w:rsid w:val="001C65DE"/>
    <w:rsid w:val="001E7D0B"/>
    <w:rsid w:val="001F2FA7"/>
    <w:rsid w:val="001F33BD"/>
    <w:rsid w:val="001F5E9C"/>
    <w:rsid w:val="00246EB4"/>
    <w:rsid w:val="0024767F"/>
    <w:rsid w:val="0026247A"/>
    <w:rsid w:val="002D6CAF"/>
    <w:rsid w:val="002E7BD6"/>
    <w:rsid w:val="00332BF5"/>
    <w:rsid w:val="00357910"/>
    <w:rsid w:val="00360145"/>
    <w:rsid w:val="003A0D6E"/>
    <w:rsid w:val="003B3451"/>
    <w:rsid w:val="003C7A80"/>
    <w:rsid w:val="003E541C"/>
    <w:rsid w:val="004355BB"/>
    <w:rsid w:val="00445353"/>
    <w:rsid w:val="00454E8A"/>
    <w:rsid w:val="00462055"/>
    <w:rsid w:val="00471077"/>
    <w:rsid w:val="00472B01"/>
    <w:rsid w:val="004774C7"/>
    <w:rsid w:val="004E0043"/>
    <w:rsid w:val="004F6CFD"/>
    <w:rsid w:val="005315DF"/>
    <w:rsid w:val="00531954"/>
    <w:rsid w:val="0054225E"/>
    <w:rsid w:val="00565D59"/>
    <w:rsid w:val="00590BF4"/>
    <w:rsid w:val="005A1D99"/>
    <w:rsid w:val="005A2FDC"/>
    <w:rsid w:val="005B2A11"/>
    <w:rsid w:val="005B39A2"/>
    <w:rsid w:val="00652B85"/>
    <w:rsid w:val="00652C4B"/>
    <w:rsid w:val="006603C2"/>
    <w:rsid w:val="006671D9"/>
    <w:rsid w:val="0068707F"/>
    <w:rsid w:val="00687447"/>
    <w:rsid w:val="006A1118"/>
    <w:rsid w:val="00702EEE"/>
    <w:rsid w:val="00711DCD"/>
    <w:rsid w:val="007258FF"/>
    <w:rsid w:val="00770332"/>
    <w:rsid w:val="00792E68"/>
    <w:rsid w:val="007C398B"/>
    <w:rsid w:val="007E2BA9"/>
    <w:rsid w:val="00800AA8"/>
    <w:rsid w:val="00812571"/>
    <w:rsid w:val="00814E5A"/>
    <w:rsid w:val="0084336E"/>
    <w:rsid w:val="00851D60"/>
    <w:rsid w:val="00863A62"/>
    <w:rsid w:val="00864E74"/>
    <w:rsid w:val="008936AB"/>
    <w:rsid w:val="00910873"/>
    <w:rsid w:val="00946ADF"/>
    <w:rsid w:val="009538FE"/>
    <w:rsid w:val="00967DA7"/>
    <w:rsid w:val="00983CE6"/>
    <w:rsid w:val="009B5EDB"/>
    <w:rsid w:val="009D195F"/>
    <w:rsid w:val="00A515C2"/>
    <w:rsid w:val="00A55781"/>
    <w:rsid w:val="00A72D07"/>
    <w:rsid w:val="00AA3365"/>
    <w:rsid w:val="00AA5F19"/>
    <w:rsid w:val="00AD0485"/>
    <w:rsid w:val="00AE5D96"/>
    <w:rsid w:val="00AE6057"/>
    <w:rsid w:val="00B22696"/>
    <w:rsid w:val="00B47A2E"/>
    <w:rsid w:val="00B6716D"/>
    <w:rsid w:val="00B7131B"/>
    <w:rsid w:val="00B765B2"/>
    <w:rsid w:val="00B85367"/>
    <w:rsid w:val="00B92799"/>
    <w:rsid w:val="00C207C4"/>
    <w:rsid w:val="00C86B69"/>
    <w:rsid w:val="00C92FAB"/>
    <w:rsid w:val="00CC4F08"/>
    <w:rsid w:val="00D04B02"/>
    <w:rsid w:val="00D06DDF"/>
    <w:rsid w:val="00D145F8"/>
    <w:rsid w:val="00D235AC"/>
    <w:rsid w:val="00D35865"/>
    <w:rsid w:val="00D40B81"/>
    <w:rsid w:val="00DC73F0"/>
    <w:rsid w:val="00DC7D24"/>
    <w:rsid w:val="00DD0AC2"/>
    <w:rsid w:val="00DE59AA"/>
    <w:rsid w:val="00E2725E"/>
    <w:rsid w:val="00E44131"/>
    <w:rsid w:val="00E51609"/>
    <w:rsid w:val="00E54C1A"/>
    <w:rsid w:val="00E70F54"/>
    <w:rsid w:val="00E724E8"/>
    <w:rsid w:val="00E72E89"/>
    <w:rsid w:val="00E75EC3"/>
    <w:rsid w:val="00E84354"/>
    <w:rsid w:val="00E86C6E"/>
    <w:rsid w:val="00E9776B"/>
    <w:rsid w:val="00EA0CC8"/>
    <w:rsid w:val="00EB2FDD"/>
    <w:rsid w:val="00EB6DC1"/>
    <w:rsid w:val="00EE7920"/>
    <w:rsid w:val="00EF51AD"/>
    <w:rsid w:val="00F10E11"/>
    <w:rsid w:val="00F20147"/>
    <w:rsid w:val="00F21A0A"/>
    <w:rsid w:val="00F90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0978"/>
  <w15:chartTrackingRefBased/>
  <w15:docId w15:val="{D1FF9D71-FA41-4A60-9281-37FBD40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40B81"/>
    <w:pPr>
      <w:tabs>
        <w:tab w:val="center" w:pos="4703"/>
        <w:tab w:val="right" w:pos="9406"/>
      </w:tabs>
      <w:spacing w:after="0" w:line="240" w:lineRule="auto"/>
    </w:pPr>
  </w:style>
  <w:style w:type="character" w:customStyle="1" w:styleId="GlavaZnak">
    <w:name w:val="Glava Znak"/>
    <w:basedOn w:val="Privzetapisavaodstavka"/>
    <w:link w:val="Glava"/>
    <w:uiPriority w:val="99"/>
    <w:rsid w:val="00D40B81"/>
  </w:style>
  <w:style w:type="paragraph" w:styleId="Noga">
    <w:name w:val="footer"/>
    <w:basedOn w:val="Navaden"/>
    <w:link w:val="NogaZnak"/>
    <w:uiPriority w:val="99"/>
    <w:unhideWhenUsed/>
    <w:rsid w:val="00D40B81"/>
    <w:pPr>
      <w:tabs>
        <w:tab w:val="center" w:pos="4703"/>
        <w:tab w:val="right" w:pos="9406"/>
      </w:tabs>
      <w:spacing w:after="0" w:line="240" w:lineRule="auto"/>
    </w:pPr>
  </w:style>
  <w:style w:type="character" w:customStyle="1" w:styleId="NogaZnak">
    <w:name w:val="Noga Znak"/>
    <w:basedOn w:val="Privzetapisavaodstavka"/>
    <w:link w:val="Noga"/>
    <w:uiPriority w:val="99"/>
    <w:rsid w:val="00D40B81"/>
  </w:style>
  <w:style w:type="paragraph" w:styleId="Odstavekseznama">
    <w:name w:val="List Paragraph"/>
    <w:basedOn w:val="Navaden"/>
    <w:uiPriority w:val="34"/>
    <w:qFormat/>
    <w:rsid w:val="004355BB"/>
    <w:pPr>
      <w:ind w:left="720"/>
      <w:contextualSpacing/>
    </w:pPr>
  </w:style>
  <w:style w:type="paragraph" w:styleId="Brezrazmikov">
    <w:name w:val="No Spacing"/>
    <w:uiPriority w:val="1"/>
    <w:qFormat/>
    <w:rsid w:val="00687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75DF26-D41B-40A9-A4C7-1DB3B759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1279</Words>
  <Characters>7293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Ravnatelj</cp:lastModifiedBy>
  <cp:revision>5</cp:revision>
  <dcterms:created xsi:type="dcterms:W3CDTF">2023-03-09T06:06:00Z</dcterms:created>
  <dcterms:modified xsi:type="dcterms:W3CDTF">2023-03-13T12:02:00Z</dcterms:modified>
</cp:coreProperties>
</file>